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2EB1" w:rsidRPr="00913FAD" w:rsidRDefault="00742EB1" w:rsidP="00913FAD">
      <w:pPr>
        <w:spacing w:line="480" w:lineRule="auto"/>
        <w:rPr>
          <w:rFonts w:cs="Times New Roman"/>
          <w:szCs w:val="24"/>
        </w:rPr>
      </w:pPr>
    </w:p>
    <w:p w:rsidR="007519CA" w:rsidRPr="00913FAD" w:rsidRDefault="007519CA" w:rsidP="00913FAD">
      <w:pPr>
        <w:spacing w:line="480" w:lineRule="auto"/>
        <w:rPr>
          <w:rFonts w:cs="Times New Roman"/>
          <w:szCs w:val="24"/>
        </w:rPr>
      </w:pPr>
    </w:p>
    <w:p w:rsidR="007519CA" w:rsidRPr="00913FAD" w:rsidRDefault="007519CA" w:rsidP="00913FAD">
      <w:pPr>
        <w:spacing w:line="480" w:lineRule="auto"/>
        <w:rPr>
          <w:rFonts w:cs="Times New Roman"/>
          <w:szCs w:val="24"/>
        </w:rPr>
      </w:pPr>
    </w:p>
    <w:p w:rsidR="007519CA" w:rsidRPr="00913FAD" w:rsidRDefault="007519CA" w:rsidP="00913FAD">
      <w:pPr>
        <w:spacing w:line="480" w:lineRule="auto"/>
        <w:rPr>
          <w:rFonts w:cs="Times New Roman"/>
          <w:szCs w:val="24"/>
        </w:rPr>
      </w:pPr>
    </w:p>
    <w:p w:rsidR="007519CA" w:rsidRPr="00913FAD" w:rsidRDefault="00E8321E" w:rsidP="00913FAD">
      <w:pPr>
        <w:spacing w:line="480" w:lineRule="auto"/>
        <w:jc w:val="center"/>
        <w:rPr>
          <w:rFonts w:cs="Times New Roman"/>
          <w:szCs w:val="24"/>
        </w:rPr>
      </w:pPr>
      <w:r w:rsidRPr="00913FAD">
        <w:rPr>
          <w:rFonts w:cs="Times New Roman"/>
          <w:szCs w:val="24"/>
        </w:rPr>
        <w:t>Search, Seizures and Fourth Amendment</w:t>
      </w:r>
    </w:p>
    <w:p w:rsidR="007519CA" w:rsidRPr="00913FAD" w:rsidRDefault="00D47242" w:rsidP="00913FAD">
      <w:pPr>
        <w:spacing w:line="480" w:lineRule="auto"/>
        <w:jc w:val="center"/>
        <w:rPr>
          <w:rFonts w:cs="Times New Roman"/>
          <w:szCs w:val="24"/>
        </w:rPr>
      </w:pPr>
      <w:r w:rsidRPr="00913FAD">
        <w:rPr>
          <w:rFonts w:cs="Times New Roman"/>
          <w:szCs w:val="24"/>
        </w:rPr>
        <w:t xml:space="preserve">Student’s </w:t>
      </w:r>
      <w:r w:rsidR="007519CA" w:rsidRPr="00913FAD">
        <w:rPr>
          <w:rFonts w:cs="Times New Roman"/>
          <w:szCs w:val="24"/>
        </w:rPr>
        <w:t>Name</w:t>
      </w:r>
    </w:p>
    <w:p w:rsidR="007519CA" w:rsidRPr="00913FAD" w:rsidRDefault="007519CA" w:rsidP="00913FAD">
      <w:pPr>
        <w:spacing w:line="480" w:lineRule="auto"/>
        <w:jc w:val="center"/>
        <w:rPr>
          <w:rFonts w:cs="Times New Roman"/>
          <w:szCs w:val="24"/>
        </w:rPr>
      </w:pPr>
      <w:r w:rsidRPr="00913FAD">
        <w:rPr>
          <w:rFonts w:cs="Times New Roman"/>
          <w:szCs w:val="24"/>
        </w:rPr>
        <w:t>Institution</w:t>
      </w:r>
      <w:r w:rsidR="00D47242" w:rsidRPr="00913FAD">
        <w:rPr>
          <w:rFonts w:cs="Times New Roman"/>
          <w:szCs w:val="24"/>
        </w:rPr>
        <w:t>al affiliation</w:t>
      </w:r>
    </w:p>
    <w:p w:rsidR="007519CA" w:rsidRPr="00913FAD" w:rsidRDefault="007519CA" w:rsidP="00913FAD">
      <w:pPr>
        <w:spacing w:line="480" w:lineRule="auto"/>
        <w:rPr>
          <w:rFonts w:cs="Times New Roman"/>
          <w:szCs w:val="24"/>
        </w:rPr>
      </w:pPr>
      <w:r w:rsidRPr="00913FAD">
        <w:rPr>
          <w:rFonts w:cs="Times New Roman"/>
          <w:szCs w:val="24"/>
        </w:rPr>
        <w:br w:type="page"/>
      </w:r>
    </w:p>
    <w:p w:rsidR="007519CA" w:rsidRPr="00913FAD" w:rsidRDefault="00AA20F1" w:rsidP="00913FAD">
      <w:pPr>
        <w:spacing w:line="480" w:lineRule="auto"/>
        <w:jc w:val="center"/>
        <w:rPr>
          <w:rFonts w:cs="Times New Roman"/>
          <w:szCs w:val="24"/>
        </w:rPr>
      </w:pPr>
      <w:r w:rsidRPr="00913FAD">
        <w:rPr>
          <w:rFonts w:cs="Times New Roman"/>
          <w:szCs w:val="24"/>
        </w:rPr>
        <w:lastRenderedPageBreak/>
        <w:t>Abstract</w:t>
      </w:r>
    </w:p>
    <w:p w:rsidR="0009484C" w:rsidRPr="00913FAD" w:rsidRDefault="00AA20F1" w:rsidP="00913FAD">
      <w:pPr>
        <w:spacing w:line="480" w:lineRule="auto"/>
        <w:rPr>
          <w:rFonts w:cs="Times New Roman"/>
          <w:szCs w:val="24"/>
        </w:rPr>
      </w:pPr>
      <w:r w:rsidRPr="00913FAD">
        <w:rPr>
          <w:rFonts w:cs="Times New Roman"/>
          <w:szCs w:val="24"/>
        </w:rPr>
        <w:t xml:space="preserve">American citizens are protected </w:t>
      </w:r>
      <w:r w:rsidR="0087397F" w:rsidRPr="00913FAD">
        <w:rPr>
          <w:rFonts w:cs="Times New Roman"/>
          <w:szCs w:val="24"/>
        </w:rPr>
        <w:t xml:space="preserve">by the constitution </w:t>
      </w:r>
      <w:r w:rsidRPr="00913FAD">
        <w:rPr>
          <w:rFonts w:cs="Times New Roman"/>
          <w:szCs w:val="24"/>
        </w:rPr>
        <w:t xml:space="preserve">from wrongful arrests, also termed as seizures, and searching of their belongings </w:t>
      </w:r>
      <w:r w:rsidR="0087397F" w:rsidRPr="00913FAD">
        <w:rPr>
          <w:rFonts w:cs="Times New Roman"/>
          <w:szCs w:val="24"/>
        </w:rPr>
        <w:t xml:space="preserve">with no reason by police officers. This is in accordance to the fourth amendment to the United States </w:t>
      </w:r>
      <w:r w:rsidR="001A5F44">
        <w:rPr>
          <w:rFonts w:cs="Times New Roman"/>
          <w:noProof/>
          <w:szCs w:val="24"/>
        </w:rPr>
        <w:t>C</w:t>
      </w:r>
      <w:r w:rsidR="0087397F" w:rsidRPr="001A5F44">
        <w:rPr>
          <w:rFonts w:cs="Times New Roman"/>
          <w:noProof/>
          <w:szCs w:val="24"/>
        </w:rPr>
        <w:t>onstitution</w:t>
      </w:r>
      <w:r w:rsidR="0087397F" w:rsidRPr="00913FAD">
        <w:rPr>
          <w:rFonts w:cs="Times New Roman"/>
          <w:szCs w:val="24"/>
        </w:rPr>
        <w:t>. As much as it may appear easily comprehensible, the law stipulated on this matter is not exactly straightforward.  The fourth amendment contains guidelines</w:t>
      </w:r>
      <w:r w:rsidR="00BB0D4C" w:rsidRPr="00913FAD">
        <w:rPr>
          <w:rFonts w:cs="Times New Roman"/>
          <w:szCs w:val="24"/>
        </w:rPr>
        <w:t xml:space="preserve"> on pursuits and arrests, how the police are required by law to conduct themselves and what entails the most likely trigger (probable cause).</w:t>
      </w:r>
      <w:r w:rsidR="00D47242" w:rsidRPr="00913FAD">
        <w:rPr>
          <w:rFonts w:cs="Times New Roman"/>
          <w:szCs w:val="24"/>
        </w:rPr>
        <w:t xml:space="preserve"> </w:t>
      </w:r>
      <w:r w:rsidR="008E5070" w:rsidRPr="00913FAD">
        <w:rPr>
          <w:rFonts w:cs="Times New Roman"/>
          <w:szCs w:val="24"/>
        </w:rPr>
        <w:t>Consequently, t</w:t>
      </w:r>
      <w:r w:rsidR="00BB0D4C" w:rsidRPr="00913FAD">
        <w:rPr>
          <w:rFonts w:cs="Times New Roman"/>
          <w:szCs w:val="24"/>
        </w:rPr>
        <w:t>he amendment lays down specific guidelines on when warrants,</w:t>
      </w:r>
      <w:r w:rsidR="00926668" w:rsidRPr="00913FAD">
        <w:rPr>
          <w:rFonts w:cs="Times New Roman"/>
          <w:szCs w:val="24"/>
        </w:rPr>
        <w:t xml:space="preserve"> </w:t>
      </w:r>
      <w:r w:rsidR="00657F24" w:rsidRPr="00913FAD">
        <w:rPr>
          <w:rFonts w:cs="Times New Roman"/>
          <w:szCs w:val="24"/>
        </w:rPr>
        <w:t>both</w:t>
      </w:r>
      <w:r w:rsidR="00926668" w:rsidRPr="00913FAD">
        <w:rPr>
          <w:rFonts w:cs="Times New Roman"/>
          <w:szCs w:val="24"/>
        </w:rPr>
        <w:t xml:space="preserve"> </w:t>
      </w:r>
      <w:r w:rsidR="00BB0D4C" w:rsidRPr="00913FAD">
        <w:rPr>
          <w:rFonts w:cs="Times New Roman"/>
          <w:szCs w:val="24"/>
        </w:rPr>
        <w:t xml:space="preserve">search </w:t>
      </w:r>
      <w:r w:rsidR="00657F24" w:rsidRPr="00913FAD">
        <w:rPr>
          <w:rFonts w:cs="Times New Roman"/>
          <w:szCs w:val="24"/>
        </w:rPr>
        <w:t>and</w:t>
      </w:r>
      <w:r w:rsidR="00BB0D4C" w:rsidRPr="00913FAD">
        <w:rPr>
          <w:rFonts w:cs="Times New Roman"/>
          <w:szCs w:val="24"/>
        </w:rPr>
        <w:t xml:space="preserve"> arrest, are to be issued </w:t>
      </w:r>
      <w:r w:rsidR="00926668" w:rsidRPr="00913FAD">
        <w:rPr>
          <w:rFonts w:cs="Times New Roman"/>
          <w:szCs w:val="24"/>
        </w:rPr>
        <w:t>particularly stating that a police officer can only make an arrest or search a person or their property with a valid respective warrant.</w:t>
      </w:r>
      <w:r w:rsidR="00657F24" w:rsidRPr="00913FAD">
        <w:rPr>
          <w:rFonts w:cs="Times New Roman"/>
          <w:szCs w:val="24"/>
        </w:rPr>
        <w:t xml:space="preserve"> </w:t>
      </w:r>
      <w:r w:rsidR="008E5070" w:rsidRPr="00913FAD">
        <w:rPr>
          <w:rFonts w:cs="Times New Roman"/>
          <w:szCs w:val="24"/>
        </w:rPr>
        <w:t>On the other hand, p</w:t>
      </w:r>
      <w:r w:rsidR="00657F24" w:rsidRPr="00913FAD">
        <w:rPr>
          <w:rFonts w:cs="Times New Roman"/>
          <w:szCs w:val="24"/>
        </w:rPr>
        <w:t xml:space="preserve">robable cause for searches and arrests arise when facts beyond reasonable doubt point towards incriminating an individual. </w:t>
      </w:r>
      <w:r w:rsidR="008E5070" w:rsidRPr="00913FAD">
        <w:rPr>
          <w:rFonts w:cs="Times New Roman"/>
          <w:szCs w:val="24"/>
        </w:rPr>
        <w:t>For that reason, i</w:t>
      </w:r>
      <w:r w:rsidR="0009484C" w:rsidRPr="00913FAD">
        <w:rPr>
          <w:rFonts w:cs="Times New Roman"/>
          <w:szCs w:val="24"/>
        </w:rPr>
        <w:t>t may be believed that the suspect had committed, is in the act of committing or is intending to commit a certain crime.</w:t>
      </w:r>
    </w:p>
    <w:p w:rsidR="0009484C" w:rsidRPr="00913FAD" w:rsidRDefault="0009484C" w:rsidP="00913FAD">
      <w:pPr>
        <w:spacing w:line="480" w:lineRule="auto"/>
        <w:rPr>
          <w:rFonts w:cs="Times New Roman"/>
          <w:szCs w:val="24"/>
        </w:rPr>
      </w:pPr>
      <w:r w:rsidRPr="00913FAD">
        <w:rPr>
          <w:rFonts w:cs="Times New Roman"/>
          <w:szCs w:val="24"/>
        </w:rPr>
        <w:br w:type="page"/>
      </w:r>
    </w:p>
    <w:p w:rsidR="007D1F47" w:rsidRPr="00913FAD" w:rsidRDefault="007D1F47" w:rsidP="00913FAD">
      <w:pPr>
        <w:spacing w:line="480" w:lineRule="auto"/>
        <w:jc w:val="center"/>
        <w:rPr>
          <w:rFonts w:cs="Times New Roman"/>
          <w:szCs w:val="24"/>
        </w:rPr>
      </w:pPr>
      <w:r w:rsidRPr="00913FAD">
        <w:rPr>
          <w:rFonts w:cs="Times New Roman"/>
          <w:szCs w:val="24"/>
        </w:rPr>
        <w:lastRenderedPageBreak/>
        <w:t>Search, Seizure and Fourth Amendment</w:t>
      </w:r>
    </w:p>
    <w:p w:rsidR="00D47242" w:rsidRPr="00913FAD" w:rsidRDefault="00D34724" w:rsidP="00913FAD">
      <w:pPr>
        <w:spacing w:line="480" w:lineRule="auto"/>
        <w:rPr>
          <w:rFonts w:cs="Times New Roman"/>
          <w:szCs w:val="24"/>
        </w:rPr>
      </w:pPr>
      <w:r w:rsidRPr="00913FAD">
        <w:rPr>
          <w:rFonts w:cs="Times New Roman"/>
          <w:szCs w:val="24"/>
        </w:rPr>
        <w:tab/>
      </w:r>
      <w:r w:rsidR="00D47242" w:rsidRPr="00913FAD">
        <w:rPr>
          <w:rFonts w:cs="Times New Roman"/>
          <w:szCs w:val="24"/>
        </w:rPr>
        <w:t>There have been debates in the past whether a suspect should be searched and seized by the law officers. Some people have argued that it is not morally right and even violates the rights of the individuals whenever they are searched and seized without their consent. The first reason as to this claim is due to the privacy of each individual that they should enjoy at all times irrespective of what they have done or they are being suspected of having done. On the o</w:t>
      </w:r>
      <w:r w:rsidR="00656DCD" w:rsidRPr="00913FAD">
        <w:rPr>
          <w:rFonts w:cs="Times New Roman"/>
          <w:szCs w:val="24"/>
        </w:rPr>
        <w:t>t</w:t>
      </w:r>
      <w:r w:rsidR="00D47242" w:rsidRPr="00913FAD">
        <w:rPr>
          <w:rFonts w:cs="Times New Roman"/>
          <w:szCs w:val="24"/>
        </w:rPr>
        <w:t>he</w:t>
      </w:r>
      <w:r w:rsidR="00656DCD" w:rsidRPr="00913FAD">
        <w:rPr>
          <w:rFonts w:cs="Times New Roman"/>
          <w:szCs w:val="24"/>
        </w:rPr>
        <w:t xml:space="preserve">r </w:t>
      </w:r>
      <w:r w:rsidR="00D47242" w:rsidRPr="00913FAD">
        <w:rPr>
          <w:rFonts w:cs="Times New Roman"/>
          <w:szCs w:val="24"/>
        </w:rPr>
        <w:t xml:space="preserve">hand, the other group of people </w:t>
      </w:r>
      <w:r w:rsidR="00D47242" w:rsidRPr="001A5F44">
        <w:rPr>
          <w:rFonts w:cs="Times New Roman"/>
          <w:noProof/>
          <w:szCs w:val="24"/>
        </w:rPr>
        <w:t>ha</w:t>
      </w:r>
      <w:r w:rsidR="001A5F44">
        <w:rPr>
          <w:rFonts w:cs="Times New Roman"/>
          <w:noProof/>
          <w:szCs w:val="24"/>
        </w:rPr>
        <w:t>s</w:t>
      </w:r>
      <w:r w:rsidR="00D47242" w:rsidRPr="00913FAD">
        <w:rPr>
          <w:rFonts w:cs="Times New Roman"/>
          <w:szCs w:val="24"/>
        </w:rPr>
        <w:t xml:space="preserve"> supported fully the search and seizure of suspects claiming that they pose insecurity matters to the society. For </w:t>
      </w:r>
      <w:r w:rsidR="00656DCD" w:rsidRPr="00913FAD">
        <w:rPr>
          <w:rFonts w:cs="Times New Roman"/>
          <w:szCs w:val="24"/>
        </w:rPr>
        <w:t>that reason, the li</w:t>
      </w:r>
      <w:r w:rsidR="00D47242" w:rsidRPr="00913FAD">
        <w:rPr>
          <w:rFonts w:cs="Times New Roman"/>
          <w:szCs w:val="24"/>
        </w:rPr>
        <w:t xml:space="preserve">terature will cover the search and seizure </w:t>
      </w:r>
      <w:r w:rsidR="003D3C7C">
        <w:rPr>
          <w:rFonts w:cs="Times New Roman"/>
          <w:szCs w:val="24"/>
        </w:rPr>
        <w:t>and the Fourth A</w:t>
      </w:r>
      <w:r w:rsidR="00656DCD" w:rsidRPr="00913FAD">
        <w:rPr>
          <w:rFonts w:cs="Times New Roman"/>
          <w:szCs w:val="24"/>
        </w:rPr>
        <w:t>mendment in orde</w:t>
      </w:r>
      <w:r w:rsidR="00D47242" w:rsidRPr="00913FAD">
        <w:rPr>
          <w:rFonts w:cs="Times New Roman"/>
          <w:szCs w:val="24"/>
        </w:rPr>
        <w:t>r to have a clear</w:t>
      </w:r>
      <w:r w:rsidR="00656DCD" w:rsidRPr="00913FAD">
        <w:rPr>
          <w:rFonts w:cs="Times New Roman"/>
          <w:szCs w:val="24"/>
        </w:rPr>
        <w:t xml:space="preserve"> understanding of the same.</w:t>
      </w:r>
    </w:p>
    <w:p w:rsidR="0009484C" w:rsidRPr="00913FAD" w:rsidRDefault="00DE5B25" w:rsidP="00913FAD">
      <w:pPr>
        <w:spacing w:line="480" w:lineRule="auto"/>
        <w:jc w:val="center"/>
        <w:rPr>
          <w:rFonts w:cs="Times New Roman"/>
          <w:b/>
          <w:szCs w:val="24"/>
        </w:rPr>
      </w:pPr>
      <w:r w:rsidRPr="00913FAD">
        <w:rPr>
          <w:rFonts w:cs="Times New Roman"/>
          <w:b/>
          <w:szCs w:val="24"/>
        </w:rPr>
        <w:t>Search and Fourth Amendment</w:t>
      </w:r>
    </w:p>
    <w:p w:rsidR="0009484C" w:rsidRPr="00913FAD" w:rsidRDefault="0009484C" w:rsidP="00913FAD">
      <w:pPr>
        <w:spacing w:line="480" w:lineRule="auto"/>
        <w:ind w:right="57" w:firstLine="720"/>
        <w:rPr>
          <w:rFonts w:cs="Times New Roman"/>
          <w:szCs w:val="24"/>
        </w:rPr>
      </w:pPr>
      <w:r w:rsidRPr="00913FAD">
        <w:rPr>
          <w:rFonts w:cs="Times New Roman"/>
          <w:szCs w:val="24"/>
        </w:rPr>
        <w:t xml:space="preserve">Several ways exist in which </w:t>
      </w:r>
      <w:r w:rsidR="002C1F9C" w:rsidRPr="00913FAD">
        <w:rPr>
          <w:rFonts w:cs="Times New Roman"/>
          <w:szCs w:val="24"/>
        </w:rPr>
        <w:t>a police officer can carry out a search, arrest a suspect or confiscate items without application of the rules stipulated in the fourth amendment and issues arising with the probable cause</w:t>
      </w:r>
      <w:r w:rsidR="008E3E64" w:rsidRPr="00913FAD">
        <w:rPr>
          <w:rFonts w:cs="Times New Roman"/>
          <w:szCs w:val="24"/>
        </w:rPr>
        <w:t xml:space="preserve"> (</w:t>
      </w:r>
      <w:r w:rsidR="008E3E64" w:rsidRPr="00913FAD">
        <w:rPr>
          <w:rFonts w:cs="Times New Roman"/>
          <w:color w:val="222222"/>
          <w:szCs w:val="24"/>
          <w:shd w:val="clear" w:color="auto" w:fill="FFFFFF"/>
        </w:rPr>
        <w:t>Kerr, 2013)</w:t>
      </w:r>
      <w:r w:rsidR="002C1F9C" w:rsidRPr="00913FAD">
        <w:rPr>
          <w:rFonts w:cs="Times New Roman"/>
          <w:szCs w:val="24"/>
        </w:rPr>
        <w:t xml:space="preserve">. Officers can carry out searches if need be to ensure their safety as well as that of the general public. </w:t>
      </w:r>
      <w:r w:rsidR="00656DCD" w:rsidRPr="00913FAD">
        <w:rPr>
          <w:rFonts w:cs="Times New Roman"/>
          <w:szCs w:val="24"/>
        </w:rPr>
        <w:t>On the other hand, s</w:t>
      </w:r>
      <w:r w:rsidR="002C1F9C" w:rsidRPr="00913FAD">
        <w:rPr>
          <w:rFonts w:cs="Times New Roman"/>
          <w:szCs w:val="24"/>
        </w:rPr>
        <w:t xml:space="preserve">uspicious objects or those that are in unobstructed sight such as </w:t>
      </w:r>
      <w:r w:rsidR="007F4E1B" w:rsidRPr="00913FAD">
        <w:rPr>
          <w:rFonts w:cs="Times New Roman"/>
          <w:szCs w:val="24"/>
        </w:rPr>
        <w:t>an abandoned ransack, or a bag containing narcotics do not require probable cause or a warrant to be searched.</w:t>
      </w:r>
      <w:r w:rsidR="00656DCD" w:rsidRPr="00913FAD">
        <w:rPr>
          <w:rFonts w:cs="Times New Roman"/>
          <w:szCs w:val="24"/>
        </w:rPr>
        <w:t xml:space="preserve"> Once such objects are found, they</w:t>
      </w:r>
      <w:r w:rsidR="00C815CA" w:rsidRPr="00913FAD">
        <w:rPr>
          <w:rFonts w:cs="Times New Roman"/>
          <w:szCs w:val="24"/>
        </w:rPr>
        <w:t xml:space="preserve"> are confiscated and submitted as evidence in court.</w:t>
      </w:r>
      <w:r w:rsidR="00656DCD" w:rsidRPr="00913FAD">
        <w:rPr>
          <w:rFonts w:cs="Times New Roman"/>
          <w:szCs w:val="24"/>
        </w:rPr>
        <w:t xml:space="preserve"> This results to the suspect being held responsible </w:t>
      </w:r>
      <w:r w:rsidR="001A5F44">
        <w:rPr>
          <w:rFonts w:cs="Times New Roman"/>
          <w:noProof/>
          <w:szCs w:val="24"/>
        </w:rPr>
        <w:t>for</w:t>
      </w:r>
      <w:r w:rsidR="00656DCD" w:rsidRPr="00913FAD">
        <w:rPr>
          <w:rFonts w:cs="Times New Roman"/>
          <w:szCs w:val="24"/>
        </w:rPr>
        <w:t xml:space="preserve"> the action they were being suspected of doing and thus faces the full arm of the law.</w:t>
      </w:r>
    </w:p>
    <w:p w:rsidR="001D1E31" w:rsidRPr="00913FAD" w:rsidRDefault="00656DCD" w:rsidP="00913FAD">
      <w:pPr>
        <w:spacing w:line="480" w:lineRule="auto"/>
        <w:ind w:right="57" w:firstLine="720"/>
        <w:rPr>
          <w:rFonts w:cs="Times New Roman"/>
          <w:szCs w:val="24"/>
        </w:rPr>
      </w:pPr>
      <w:r w:rsidRPr="00913FAD">
        <w:rPr>
          <w:rFonts w:cs="Times New Roman"/>
          <w:szCs w:val="24"/>
        </w:rPr>
        <w:t>Again, t</w:t>
      </w:r>
      <w:r w:rsidR="00C815CA" w:rsidRPr="00913FAD">
        <w:rPr>
          <w:rFonts w:cs="Times New Roman"/>
          <w:szCs w:val="24"/>
        </w:rPr>
        <w:t xml:space="preserve">here are emergency situations which may force </w:t>
      </w:r>
      <w:r w:rsidR="00136FD2" w:rsidRPr="00913FAD">
        <w:rPr>
          <w:rFonts w:cs="Times New Roman"/>
          <w:szCs w:val="24"/>
        </w:rPr>
        <w:t xml:space="preserve">the police to conduct a search without a search warrant. </w:t>
      </w:r>
      <w:r w:rsidR="001422A4" w:rsidRPr="00913FAD">
        <w:rPr>
          <w:rFonts w:cs="Times New Roman"/>
          <w:szCs w:val="24"/>
        </w:rPr>
        <w:t xml:space="preserve">According to </w:t>
      </w:r>
      <w:r w:rsidR="001422A4" w:rsidRPr="00913FAD">
        <w:rPr>
          <w:rFonts w:cs="Times New Roman"/>
          <w:color w:val="222222"/>
          <w:szCs w:val="24"/>
          <w:shd w:val="clear" w:color="auto" w:fill="FFFFFF"/>
        </w:rPr>
        <w:t>Joh (2014), a</w:t>
      </w:r>
      <w:r w:rsidR="00136FD2" w:rsidRPr="00913FAD">
        <w:rPr>
          <w:rFonts w:cs="Times New Roman"/>
          <w:szCs w:val="24"/>
        </w:rPr>
        <w:t xml:space="preserve"> very good illustration is when </w:t>
      </w:r>
      <w:r w:rsidRPr="00913FAD">
        <w:rPr>
          <w:rFonts w:cs="Times New Roman"/>
          <w:szCs w:val="24"/>
        </w:rPr>
        <w:t xml:space="preserve">police may conduct a search without a search warrant is when </w:t>
      </w:r>
      <w:r w:rsidR="00136FD2" w:rsidRPr="00913FAD">
        <w:rPr>
          <w:rFonts w:cs="Times New Roman"/>
          <w:szCs w:val="24"/>
        </w:rPr>
        <w:t xml:space="preserve">an armed fugitive is on the loose. A search is </w:t>
      </w:r>
      <w:r w:rsidR="00136FD2" w:rsidRPr="00913FAD">
        <w:rPr>
          <w:rFonts w:cs="Times New Roman"/>
          <w:szCs w:val="24"/>
        </w:rPr>
        <w:lastRenderedPageBreak/>
        <w:t>allowed to be conducted within that area when an arrest is carried out</w:t>
      </w:r>
      <w:r w:rsidRPr="00913FAD">
        <w:rPr>
          <w:rFonts w:cs="Times New Roman"/>
          <w:szCs w:val="24"/>
        </w:rPr>
        <w:t xml:space="preserve"> and in this </w:t>
      </w:r>
      <w:r w:rsidRPr="001A5F44">
        <w:rPr>
          <w:rFonts w:cs="Times New Roman"/>
          <w:noProof/>
          <w:szCs w:val="24"/>
        </w:rPr>
        <w:t>case</w:t>
      </w:r>
      <w:r w:rsidR="001A5F44">
        <w:rPr>
          <w:rFonts w:cs="Times New Roman"/>
          <w:noProof/>
          <w:szCs w:val="24"/>
        </w:rPr>
        <w:t>,</w:t>
      </w:r>
      <w:r w:rsidRPr="00913FAD">
        <w:rPr>
          <w:rFonts w:cs="Times New Roman"/>
          <w:szCs w:val="24"/>
        </w:rPr>
        <w:t xml:space="preserve"> no one is expected to question what the law enforcement officers are doing since what they are doing concerns safety of the general public</w:t>
      </w:r>
      <w:r w:rsidR="00136FD2" w:rsidRPr="00913FAD">
        <w:rPr>
          <w:rFonts w:cs="Times New Roman"/>
          <w:szCs w:val="24"/>
        </w:rPr>
        <w:t>.</w:t>
      </w:r>
      <w:r w:rsidR="00D47242" w:rsidRPr="00913FAD">
        <w:rPr>
          <w:rFonts w:cs="Times New Roman"/>
          <w:szCs w:val="24"/>
        </w:rPr>
        <w:t xml:space="preserve"> </w:t>
      </w:r>
      <w:r w:rsidRPr="00913FAD">
        <w:rPr>
          <w:rFonts w:cs="Times New Roman"/>
          <w:szCs w:val="24"/>
        </w:rPr>
        <w:t>Another scenario when law enforcement officers may undertake a search without a search warrant is a scenario</w:t>
      </w:r>
      <w:r w:rsidR="00136FD2" w:rsidRPr="00913FAD">
        <w:rPr>
          <w:rFonts w:cs="Times New Roman"/>
          <w:szCs w:val="24"/>
        </w:rPr>
        <w:t xml:space="preserve"> when consent is given. If individuals cooperate and allow police officers to conduct a search, then a warrant or p</w:t>
      </w:r>
      <w:r w:rsidR="001D1E31" w:rsidRPr="00913FAD">
        <w:rPr>
          <w:rFonts w:cs="Times New Roman"/>
          <w:szCs w:val="24"/>
        </w:rPr>
        <w:t>robable cause is not necessary</w:t>
      </w:r>
      <w:r w:rsidR="001422A4" w:rsidRPr="00913FAD">
        <w:rPr>
          <w:rFonts w:cs="Times New Roman"/>
          <w:szCs w:val="24"/>
        </w:rPr>
        <w:t xml:space="preserve"> (</w:t>
      </w:r>
      <w:r w:rsidR="001422A4" w:rsidRPr="00913FAD">
        <w:rPr>
          <w:rFonts w:cs="Times New Roman"/>
          <w:color w:val="222222"/>
          <w:szCs w:val="24"/>
          <w:shd w:val="clear" w:color="auto" w:fill="FFFFFF"/>
        </w:rPr>
        <w:t>Kerr, 2015)</w:t>
      </w:r>
      <w:r w:rsidR="001D1E31" w:rsidRPr="00913FAD">
        <w:rPr>
          <w:rFonts w:cs="Times New Roman"/>
          <w:szCs w:val="24"/>
        </w:rPr>
        <w:t>.</w:t>
      </w:r>
      <w:r w:rsidR="00D47242" w:rsidRPr="00913FAD">
        <w:rPr>
          <w:rFonts w:cs="Times New Roman"/>
          <w:szCs w:val="24"/>
        </w:rPr>
        <w:t xml:space="preserve"> </w:t>
      </w:r>
      <w:r w:rsidRPr="00913FAD">
        <w:rPr>
          <w:rFonts w:cs="Times New Roman"/>
          <w:szCs w:val="24"/>
        </w:rPr>
        <w:t>On the other hand, r</w:t>
      </w:r>
      <w:r w:rsidR="001D1E31" w:rsidRPr="00913FAD">
        <w:rPr>
          <w:rFonts w:cs="Times New Roman"/>
          <w:szCs w:val="24"/>
        </w:rPr>
        <w:t xml:space="preserve">egardless of the </w:t>
      </w:r>
      <w:r w:rsidR="003D3C7C">
        <w:rPr>
          <w:rFonts w:cs="Times New Roman"/>
          <w:szCs w:val="24"/>
        </w:rPr>
        <w:t>above exceptions, the Fourth A</w:t>
      </w:r>
      <w:r w:rsidR="001D1E31" w:rsidRPr="00913FAD">
        <w:rPr>
          <w:rFonts w:cs="Times New Roman"/>
          <w:szCs w:val="24"/>
        </w:rPr>
        <w:t>mendment in the criminal law realm provides protection against several scenarios with regards to search and seizure</w:t>
      </w:r>
      <w:r w:rsidR="003D3C7C">
        <w:rPr>
          <w:rFonts w:cs="Times New Roman"/>
          <w:szCs w:val="24"/>
        </w:rPr>
        <w:t>. The Fourth A</w:t>
      </w:r>
      <w:r w:rsidRPr="00913FAD">
        <w:rPr>
          <w:rFonts w:cs="Times New Roman"/>
          <w:szCs w:val="24"/>
        </w:rPr>
        <w:t>mendment protects individuals by applying in the discussed situations below.</w:t>
      </w:r>
    </w:p>
    <w:p w:rsidR="00EC1F34" w:rsidRPr="00913FAD" w:rsidRDefault="00656DCD" w:rsidP="00913FAD">
      <w:pPr>
        <w:spacing w:line="480" w:lineRule="auto"/>
        <w:ind w:right="57" w:firstLine="720"/>
        <w:rPr>
          <w:rFonts w:cs="Times New Roman"/>
          <w:szCs w:val="24"/>
        </w:rPr>
      </w:pPr>
      <w:r w:rsidRPr="00913FAD">
        <w:rPr>
          <w:rFonts w:cs="Times New Roman"/>
          <w:szCs w:val="24"/>
        </w:rPr>
        <w:t>The first scenario w</w:t>
      </w:r>
      <w:r w:rsidR="003D3C7C">
        <w:rPr>
          <w:rFonts w:cs="Times New Roman"/>
          <w:szCs w:val="24"/>
        </w:rPr>
        <w:t>hen the Fourth A</w:t>
      </w:r>
      <w:r w:rsidRPr="00913FAD">
        <w:rPr>
          <w:rFonts w:cs="Times New Roman"/>
          <w:szCs w:val="24"/>
        </w:rPr>
        <w:t xml:space="preserve">mendment protects an individual from search and seizure is when an individual being apprehended by the law enforcement officers </w:t>
      </w:r>
      <w:r w:rsidR="00EC1F34" w:rsidRPr="00913FAD">
        <w:rPr>
          <w:rFonts w:cs="Times New Roman"/>
          <w:szCs w:val="24"/>
        </w:rPr>
        <w:t xml:space="preserve">involves the physical seizure. </w:t>
      </w:r>
      <w:r w:rsidRPr="00913FAD">
        <w:rPr>
          <w:rFonts w:cs="Times New Roman"/>
          <w:szCs w:val="24"/>
        </w:rPr>
        <w:t xml:space="preserve">Such scenario is not expected to happen at any case and has even lead to some of the law enforcement officers to get comprehended and charged in the court of law. </w:t>
      </w:r>
      <w:r w:rsidR="001422A4" w:rsidRPr="00913FAD">
        <w:rPr>
          <w:rFonts w:cs="Times New Roman"/>
          <w:szCs w:val="24"/>
        </w:rPr>
        <w:t xml:space="preserve">According to </w:t>
      </w:r>
      <w:r w:rsidR="001422A4" w:rsidRPr="00913FAD">
        <w:rPr>
          <w:rFonts w:cs="Times New Roman"/>
          <w:color w:val="222222"/>
          <w:szCs w:val="24"/>
          <w:shd w:val="clear" w:color="auto" w:fill="FFFFFF"/>
        </w:rPr>
        <w:t xml:space="preserve">Richardson (2012), </w:t>
      </w:r>
      <w:r w:rsidR="001422A4" w:rsidRPr="00913FAD">
        <w:rPr>
          <w:rFonts w:cs="Times New Roman"/>
          <w:szCs w:val="24"/>
        </w:rPr>
        <w:t>t</w:t>
      </w:r>
      <w:r w:rsidR="00170C95" w:rsidRPr="00913FAD">
        <w:rPr>
          <w:rFonts w:cs="Times New Roman"/>
          <w:szCs w:val="24"/>
        </w:rPr>
        <w:t>herefore, o</w:t>
      </w:r>
      <w:r w:rsidR="00EC1F34" w:rsidRPr="00913FAD">
        <w:rPr>
          <w:rFonts w:cs="Times New Roman"/>
          <w:szCs w:val="24"/>
        </w:rPr>
        <w:t>fficers</w:t>
      </w:r>
      <w:r w:rsidR="00E60925" w:rsidRPr="00913FAD">
        <w:rPr>
          <w:rFonts w:cs="Times New Roman"/>
          <w:szCs w:val="24"/>
        </w:rPr>
        <w:t>’</w:t>
      </w:r>
      <w:r w:rsidR="00EC1F34" w:rsidRPr="00913FAD">
        <w:rPr>
          <w:rFonts w:cs="Times New Roman"/>
          <w:szCs w:val="24"/>
        </w:rPr>
        <w:t xml:space="preserve"> </w:t>
      </w:r>
      <w:r w:rsidR="00170C95" w:rsidRPr="00913FAD">
        <w:rPr>
          <w:rFonts w:cs="Times New Roman"/>
          <w:szCs w:val="24"/>
        </w:rPr>
        <w:t xml:space="preserve">at all times should not </w:t>
      </w:r>
      <w:r w:rsidR="00EC1F34" w:rsidRPr="00913FAD">
        <w:rPr>
          <w:rFonts w:cs="Times New Roman"/>
          <w:szCs w:val="24"/>
        </w:rPr>
        <w:t xml:space="preserve">conduct </w:t>
      </w:r>
      <w:r w:rsidR="00170C95" w:rsidRPr="00913FAD">
        <w:rPr>
          <w:rFonts w:cs="Times New Roman"/>
          <w:szCs w:val="24"/>
        </w:rPr>
        <w:t xml:space="preserve">search and seizure </w:t>
      </w:r>
      <w:r w:rsidR="00045717" w:rsidRPr="00913FAD">
        <w:rPr>
          <w:rFonts w:cs="Times New Roman"/>
          <w:szCs w:val="24"/>
        </w:rPr>
        <w:t>in places where individuals expect privacy as by the books during their searches.</w:t>
      </w:r>
      <w:r w:rsidR="00E60925" w:rsidRPr="00913FAD">
        <w:rPr>
          <w:rFonts w:cs="Times New Roman"/>
          <w:szCs w:val="24"/>
        </w:rPr>
        <w:t xml:space="preserve"> </w:t>
      </w:r>
      <w:r w:rsidR="00170C95" w:rsidRPr="00913FAD">
        <w:rPr>
          <w:rFonts w:cs="Times New Roman"/>
          <w:szCs w:val="24"/>
        </w:rPr>
        <w:t>A good illust</w:t>
      </w:r>
      <w:r w:rsidR="003D3C7C">
        <w:rPr>
          <w:rFonts w:cs="Times New Roman"/>
          <w:szCs w:val="24"/>
        </w:rPr>
        <w:t>ration of the search and seizure</w:t>
      </w:r>
      <w:r w:rsidR="00170C95" w:rsidRPr="00913FAD">
        <w:rPr>
          <w:rFonts w:cs="Times New Roman"/>
          <w:szCs w:val="24"/>
        </w:rPr>
        <w:t xml:space="preserve"> scenario includes</w:t>
      </w:r>
      <w:r w:rsidR="00E60925" w:rsidRPr="00913FAD">
        <w:rPr>
          <w:rFonts w:cs="Times New Roman"/>
          <w:szCs w:val="24"/>
        </w:rPr>
        <w:t xml:space="preserve"> searches of personal belongings s</w:t>
      </w:r>
      <w:r w:rsidR="00170C95" w:rsidRPr="00913FAD">
        <w:rPr>
          <w:rFonts w:cs="Times New Roman"/>
          <w:szCs w:val="24"/>
        </w:rPr>
        <w:t xml:space="preserve">uch as clothes, purses, houses </w:t>
      </w:r>
      <w:r w:rsidR="00170C95" w:rsidRPr="001A5F44">
        <w:rPr>
          <w:rFonts w:cs="Times New Roman"/>
          <w:noProof/>
          <w:szCs w:val="24"/>
        </w:rPr>
        <w:t>and</w:t>
      </w:r>
      <w:r w:rsidR="00170C95" w:rsidRPr="00913FAD">
        <w:rPr>
          <w:rFonts w:cs="Times New Roman"/>
          <w:szCs w:val="24"/>
        </w:rPr>
        <w:t xml:space="preserve"> </w:t>
      </w:r>
      <w:r w:rsidR="00E60925" w:rsidRPr="00913FAD">
        <w:rPr>
          <w:rFonts w:cs="Times New Roman"/>
          <w:szCs w:val="24"/>
        </w:rPr>
        <w:t xml:space="preserve">vehicles among others. </w:t>
      </w:r>
    </w:p>
    <w:p w:rsidR="00D57E7F" w:rsidRPr="00913FAD" w:rsidRDefault="003D3C7C" w:rsidP="00913FAD">
      <w:pPr>
        <w:spacing w:line="480" w:lineRule="auto"/>
        <w:ind w:right="57" w:firstLine="720"/>
        <w:rPr>
          <w:rFonts w:cs="Times New Roman"/>
          <w:szCs w:val="24"/>
        </w:rPr>
      </w:pPr>
      <w:r>
        <w:rPr>
          <w:rFonts w:cs="Times New Roman"/>
          <w:szCs w:val="24"/>
        </w:rPr>
        <w:t>The Fourth A</w:t>
      </w:r>
      <w:r w:rsidR="00E60925" w:rsidRPr="00913FAD">
        <w:rPr>
          <w:rFonts w:cs="Times New Roman"/>
          <w:szCs w:val="24"/>
        </w:rPr>
        <w:t xml:space="preserve">mendment gives protection to persons during pursuits and arrests and prevents unlawful seizure of items which are intended to be used as evidence later in the court of law in criminal cases. </w:t>
      </w:r>
      <w:r w:rsidR="00170C95" w:rsidRPr="00913FAD">
        <w:rPr>
          <w:rFonts w:cs="Times New Roman"/>
          <w:szCs w:val="24"/>
        </w:rPr>
        <w:t>Unlawful seizure of items that can be used later as evidence in the court of law has been opposed by a good number of Americans which have even caused peaceful demonstrations on the same</w:t>
      </w:r>
      <w:r w:rsidR="001422A4" w:rsidRPr="00913FAD">
        <w:rPr>
          <w:rFonts w:cs="Times New Roman"/>
          <w:szCs w:val="24"/>
        </w:rPr>
        <w:t xml:space="preserve"> (</w:t>
      </w:r>
      <w:r w:rsidR="001422A4" w:rsidRPr="00913FAD">
        <w:rPr>
          <w:rFonts w:cs="Times New Roman"/>
          <w:color w:val="222222"/>
          <w:szCs w:val="24"/>
          <w:shd w:val="clear" w:color="auto" w:fill="FFFFFF"/>
        </w:rPr>
        <w:t>Baude &amp; Stern, 2015)</w:t>
      </w:r>
      <w:r w:rsidR="00170C95" w:rsidRPr="00913FAD">
        <w:rPr>
          <w:rFonts w:cs="Times New Roman"/>
          <w:szCs w:val="24"/>
        </w:rPr>
        <w:t xml:space="preserve">. </w:t>
      </w:r>
      <w:r w:rsidR="00E60925" w:rsidRPr="00913FAD">
        <w:rPr>
          <w:rFonts w:cs="Times New Roman"/>
          <w:szCs w:val="24"/>
        </w:rPr>
        <w:t xml:space="preserve">The extent to which protection is provided in a specific case </w:t>
      </w:r>
      <w:r w:rsidR="00D57E7F" w:rsidRPr="00913FAD">
        <w:rPr>
          <w:rFonts w:cs="Times New Roman"/>
          <w:szCs w:val="24"/>
        </w:rPr>
        <w:t xml:space="preserve">is dependent on the manner of arrest, the circumstances under which the arrest </w:t>
      </w:r>
      <w:r w:rsidR="00D57E7F" w:rsidRPr="00913FAD">
        <w:rPr>
          <w:rFonts w:cs="Times New Roman"/>
          <w:szCs w:val="24"/>
        </w:rPr>
        <w:lastRenderedPageBreak/>
        <w:t>is made an</w:t>
      </w:r>
      <w:r w:rsidR="00D47242" w:rsidRPr="00913FAD">
        <w:rPr>
          <w:rFonts w:cs="Times New Roman"/>
          <w:szCs w:val="24"/>
        </w:rPr>
        <w:t xml:space="preserve">d nature of the place searched. </w:t>
      </w:r>
      <w:r w:rsidR="00170C95" w:rsidRPr="00913FAD">
        <w:rPr>
          <w:rFonts w:cs="Times New Roman"/>
          <w:szCs w:val="24"/>
        </w:rPr>
        <w:t>In addition, s</w:t>
      </w:r>
      <w:r w:rsidR="00D57E7F" w:rsidRPr="00913FAD">
        <w:rPr>
          <w:rFonts w:cs="Times New Roman"/>
          <w:szCs w:val="24"/>
        </w:rPr>
        <w:t>tandards regu</w:t>
      </w:r>
      <w:r>
        <w:rPr>
          <w:rFonts w:cs="Times New Roman"/>
          <w:szCs w:val="24"/>
        </w:rPr>
        <w:t>lated by law obtained from the Fourth A</w:t>
      </w:r>
      <w:r w:rsidR="00D57E7F" w:rsidRPr="00913FAD">
        <w:rPr>
          <w:rFonts w:cs="Times New Roman"/>
          <w:szCs w:val="24"/>
        </w:rPr>
        <w:t>mendment give lawful protection to citiz</w:t>
      </w:r>
      <w:r w:rsidR="00170C95" w:rsidRPr="00913FAD">
        <w:rPr>
          <w:rFonts w:cs="Times New Roman"/>
          <w:szCs w:val="24"/>
        </w:rPr>
        <w:t>ens in the following situations as discussed below.</w:t>
      </w:r>
    </w:p>
    <w:p w:rsidR="004D63B2" w:rsidRPr="00913FAD" w:rsidRDefault="00170C95" w:rsidP="00913FAD">
      <w:pPr>
        <w:spacing w:line="480" w:lineRule="auto"/>
        <w:ind w:right="57" w:firstLine="720"/>
        <w:rPr>
          <w:rFonts w:cs="Times New Roman"/>
          <w:szCs w:val="24"/>
        </w:rPr>
      </w:pPr>
      <w:r w:rsidRPr="00913FAD">
        <w:rPr>
          <w:rFonts w:cs="Times New Roman"/>
          <w:szCs w:val="24"/>
        </w:rPr>
        <w:t>First, i</w:t>
      </w:r>
      <w:r w:rsidR="00D57E7F" w:rsidRPr="00913FAD">
        <w:rPr>
          <w:rFonts w:cs="Times New Roman"/>
          <w:szCs w:val="24"/>
        </w:rPr>
        <w:t>ndivid</w:t>
      </w:r>
      <w:r w:rsidR="004D63B2" w:rsidRPr="00913FAD">
        <w:rPr>
          <w:rFonts w:cs="Times New Roman"/>
          <w:szCs w:val="24"/>
        </w:rPr>
        <w:t xml:space="preserve">uals’ apartments are searched for proof of </w:t>
      </w:r>
      <w:r w:rsidR="001A5F44">
        <w:rPr>
          <w:rFonts w:cs="Times New Roman"/>
          <w:szCs w:val="24"/>
        </w:rPr>
        <w:t xml:space="preserve">a </w:t>
      </w:r>
      <w:r w:rsidR="004D63B2" w:rsidRPr="001A5F44">
        <w:rPr>
          <w:rFonts w:cs="Times New Roman"/>
          <w:noProof/>
          <w:szCs w:val="24"/>
        </w:rPr>
        <w:t>crime</w:t>
      </w:r>
      <w:r w:rsidR="004D63B2" w:rsidRPr="00913FAD">
        <w:rPr>
          <w:rFonts w:cs="Times New Roman"/>
          <w:szCs w:val="24"/>
        </w:rPr>
        <w:t xml:space="preserve"> by police officers by application of probable cause or use of warrants</w:t>
      </w:r>
      <w:r w:rsidR="001422A4" w:rsidRPr="00913FAD">
        <w:rPr>
          <w:rFonts w:cs="Times New Roman"/>
          <w:szCs w:val="24"/>
        </w:rPr>
        <w:t xml:space="preserve"> (</w:t>
      </w:r>
      <w:r w:rsidR="001422A4" w:rsidRPr="00913FAD">
        <w:rPr>
          <w:rFonts w:cs="Times New Roman"/>
          <w:color w:val="222222"/>
          <w:szCs w:val="24"/>
          <w:shd w:val="clear" w:color="auto" w:fill="FFFFFF"/>
        </w:rPr>
        <w:t>Kerr, 2015)</w:t>
      </w:r>
      <w:r w:rsidR="004D63B2" w:rsidRPr="00913FAD">
        <w:rPr>
          <w:rFonts w:cs="Times New Roman"/>
          <w:szCs w:val="24"/>
        </w:rPr>
        <w:t xml:space="preserve">. </w:t>
      </w:r>
      <w:r w:rsidRPr="00913FAD">
        <w:rPr>
          <w:rFonts w:cs="Times New Roman"/>
          <w:szCs w:val="24"/>
        </w:rPr>
        <w:t xml:space="preserve">Under this </w:t>
      </w:r>
      <w:r w:rsidRPr="001A5F44">
        <w:rPr>
          <w:rFonts w:cs="Times New Roman"/>
          <w:noProof/>
          <w:szCs w:val="24"/>
        </w:rPr>
        <w:t>circumstance</w:t>
      </w:r>
      <w:r w:rsidR="001A5F44">
        <w:rPr>
          <w:rFonts w:cs="Times New Roman"/>
          <w:noProof/>
          <w:szCs w:val="24"/>
        </w:rPr>
        <w:t>,</w:t>
      </w:r>
      <w:r w:rsidRPr="00913FAD">
        <w:rPr>
          <w:rFonts w:cs="Times New Roman"/>
          <w:szCs w:val="24"/>
        </w:rPr>
        <w:t xml:space="preserve"> there is no one with a right to complain over the search and seizure. The law puts it clear that p</w:t>
      </w:r>
      <w:r w:rsidR="004D63B2" w:rsidRPr="00913FAD">
        <w:rPr>
          <w:rFonts w:cs="Times New Roman"/>
          <w:szCs w:val="24"/>
        </w:rPr>
        <w:t>rivacy is not to be violated where people have legitimate exp</w:t>
      </w:r>
      <w:r w:rsidR="002F1FD5" w:rsidRPr="00913FAD">
        <w:rPr>
          <w:rFonts w:cs="Times New Roman"/>
          <w:szCs w:val="24"/>
        </w:rPr>
        <w:t>e</w:t>
      </w:r>
      <w:r w:rsidR="004D63B2" w:rsidRPr="00913FAD">
        <w:rPr>
          <w:rFonts w:cs="Times New Roman"/>
          <w:szCs w:val="24"/>
        </w:rPr>
        <w:t>ctations of privacy with regards to the mannerisms of the search.</w:t>
      </w:r>
      <w:r w:rsidR="00D47242" w:rsidRPr="00913FAD">
        <w:rPr>
          <w:rFonts w:cs="Times New Roman"/>
          <w:szCs w:val="24"/>
        </w:rPr>
        <w:t xml:space="preserve"> </w:t>
      </w:r>
      <w:r w:rsidRPr="00913FAD">
        <w:rPr>
          <w:rFonts w:cs="Times New Roman"/>
          <w:szCs w:val="24"/>
        </w:rPr>
        <w:t>Therefore, e</w:t>
      </w:r>
      <w:r w:rsidR="004D63B2" w:rsidRPr="00913FAD">
        <w:rPr>
          <w:rFonts w:cs="Times New Roman"/>
          <w:szCs w:val="24"/>
        </w:rPr>
        <w:t xml:space="preserve">vidence of </w:t>
      </w:r>
      <w:r w:rsidR="001A5F44">
        <w:rPr>
          <w:rFonts w:cs="Times New Roman"/>
          <w:szCs w:val="24"/>
        </w:rPr>
        <w:t xml:space="preserve">a </w:t>
      </w:r>
      <w:r w:rsidR="004D63B2" w:rsidRPr="001A5F44">
        <w:rPr>
          <w:rFonts w:cs="Times New Roman"/>
          <w:noProof/>
          <w:szCs w:val="24"/>
        </w:rPr>
        <w:t>crime</w:t>
      </w:r>
      <w:r w:rsidR="004D63B2" w:rsidRPr="00913FAD">
        <w:rPr>
          <w:rFonts w:cs="Times New Roman"/>
          <w:szCs w:val="24"/>
        </w:rPr>
        <w:t xml:space="preserve"> is pursued by police officers in a business institution or a corporate body</w:t>
      </w:r>
      <w:r w:rsidR="002F1FD5" w:rsidRPr="00913FAD">
        <w:rPr>
          <w:rFonts w:cs="Times New Roman"/>
          <w:szCs w:val="24"/>
        </w:rPr>
        <w:t xml:space="preserve"> and peoples’ personal belongings are seized by police officers and placed under police control.</w:t>
      </w:r>
      <w:r w:rsidRPr="00913FAD">
        <w:rPr>
          <w:rFonts w:cs="Times New Roman"/>
          <w:szCs w:val="24"/>
        </w:rPr>
        <w:t xml:space="preserve"> Such an action helps to have and maintain an agreement between the members of the public and the law enforcement officers.</w:t>
      </w:r>
    </w:p>
    <w:p w:rsidR="00EE3196" w:rsidRPr="00913FAD" w:rsidRDefault="002F1FD5" w:rsidP="00913FAD">
      <w:pPr>
        <w:spacing w:line="480" w:lineRule="auto"/>
        <w:ind w:right="57" w:firstLine="720"/>
        <w:rPr>
          <w:rFonts w:cs="Times New Roman"/>
          <w:szCs w:val="24"/>
        </w:rPr>
      </w:pPr>
      <w:r w:rsidRPr="00913FAD">
        <w:rPr>
          <w:rFonts w:cs="Times New Roman"/>
          <w:szCs w:val="24"/>
        </w:rPr>
        <w:t xml:space="preserve">When individuals’ constitutional rights under the fourth amendment are violated, and a pursuit or arrest is done in a way that is rendered unlawful, whichever evidence obtained from that detainment or pursuit in most </w:t>
      </w:r>
      <w:r w:rsidR="00BC4302" w:rsidRPr="00913FAD">
        <w:rPr>
          <w:rFonts w:cs="Times New Roman"/>
          <w:szCs w:val="24"/>
        </w:rPr>
        <w:t xml:space="preserve">instances is alienated from any criminal case against that the victimized individual. </w:t>
      </w:r>
      <w:r w:rsidR="008E3E64" w:rsidRPr="00913FAD">
        <w:rPr>
          <w:rFonts w:cs="Times New Roman"/>
          <w:szCs w:val="24"/>
        </w:rPr>
        <w:t xml:space="preserve">According to </w:t>
      </w:r>
      <w:r w:rsidR="008E3E64" w:rsidRPr="00913FAD">
        <w:rPr>
          <w:rFonts w:cs="Times New Roman"/>
          <w:color w:val="222222"/>
          <w:szCs w:val="24"/>
          <w:shd w:val="clear" w:color="auto" w:fill="FFFFFF"/>
        </w:rPr>
        <w:t>Kerr (2013), d</w:t>
      </w:r>
      <w:r w:rsidR="00A64FA1" w:rsidRPr="00913FAD">
        <w:rPr>
          <w:rFonts w:cs="Times New Roman"/>
          <w:szCs w:val="24"/>
        </w:rPr>
        <w:t>amages and injuries as a result of unlawful search and seizure can be taken care of through filing of a ‘</w:t>
      </w:r>
      <w:r w:rsidR="001A5F44">
        <w:rPr>
          <w:rFonts w:cs="Times New Roman"/>
          <w:noProof/>
          <w:szCs w:val="24"/>
        </w:rPr>
        <w:t>B</w:t>
      </w:r>
      <w:r w:rsidR="00A64FA1" w:rsidRPr="001A5F44">
        <w:rPr>
          <w:rFonts w:cs="Times New Roman"/>
          <w:noProof/>
          <w:szCs w:val="24"/>
        </w:rPr>
        <w:t>ivens</w:t>
      </w:r>
      <w:r w:rsidR="00A64FA1" w:rsidRPr="00913FAD">
        <w:rPr>
          <w:rFonts w:cs="Times New Roman"/>
          <w:szCs w:val="24"/>
        </w:rPr>
        <w:t xml:space="preserve"> action’ against state law enforcement officers. Under this, the claimant has to provide evidence that there has been a breach in the provisions of the constitution under the fourth amendment.</w:t>
      </w:r>
      <w:r w:rsidR="00EE3196" w:rsidRPr="00913FAD">
        <w:rPr>
          <w:rFonts w:cs="Times New Roman"/>
          <w:szCs w:val="24"/>
        </w:rPr>
        <w:t xml:space="preserve"> </w:t>
      </w:r>
      <w:r w:rsidR="00170C95" w:rsidRPr="00913FAD">
        <w:rPr>
          <w:rFonts w:cs="Times New Roman"/>
          <w:szCs w:val="24"/>
        </w:rPr>
        <w:t xml:space="preserve">Under this circumstance, if the complainant provides substantial evidence indicating that their right has been violated then the law compensates them and this is made sure that it does not </w:t>
      </w:r>
      <w:r w:rsidR="00170C95" w:rsidRPr="001A5F44">
        <w:rPr>
          <w:rFonts w:cs="Times New Roman"/>
          <w:noProof/>
          <w:szCs w:val="24"/>
        </w:rPr>
        <w:t>take</w:t>
      </w:r>
      <w:r w:rsidR="00170C95" w:rsidRPr="00913FAD">
        <w:rPr>
          <w:rFonts w:cs="Times New Roman"/>
          <w:szCs w:val="24"/>
        </w:rPr>
        <w:t xml:space="preserve"> place again in the future. Of late law enforcement officers have been charged in the court of law a practice that has reduced the conflict between the community and the law enforcement bodies in the country.</w:t>
      </w:r>
    </w:p>
    <w:p w:rsidR="00EE3196" w:rsidRPr="00913FAD" w:rsidRDefault="00A64FA1" w:rsidP="00913FAD">
      <w:pPr>
        <w:spacing w:line="480" w:lineRule="auto"/>
        <w:ind w:right="57"/>
        <w:jc w:val="center"/>
        <w:rPr>
          <w:rFonts w:cs="Times New Roman"/>
          <w:b/>
          <w:szCs w:val="24"/>
        </w:rPr>
      </w:pPr>
      <w:r w:rsidRPr="00913FAD">
        <w:rPr>
          <w:rFonts w:cs="Times New Roman"/>
          <w:b/>
          <w:szCs w:val="24"/>
        </w:rPr>
        <w:lastRenderedPageBreak/>
        <w:t xml:space="preserve">Seizure </w:t>
      </w:r>
      <w:r w:rsidR="00170C95" w:rsidRPr="00913FAD">
        <w:rPr>
          <w:rFonts w:cs="Times New Roman"/>
          <w:b/>
          <w:szCs w:val="24"/>
        </w:rPr>
        <w:t>of a</w:t>
      </w:r>
      <w:r w:rsidR="00D47242" w:rsidRPr="00913FAD">
        <w:rPr>
          <w:rFonts w:cs="Times New Roman"/>
          <w:b/>
          <w:szCs w:val="24"/>
        </w:rPr>
        <w:t xml:space="preserve"> Person</w:t>
      </w:r>
      <w:r w:rsidR="00DE5B25" w:rsidRPr="00913FAD">
        <w:rPr>
          <w:rFonts w:cs="Times New Roman"/>
          <w:b/>
          <w:szCs w:val="24"/>
        </w:rPr>
        <w:t xml:space="preserve"> and Fourth Amendment</w:t>
      </w:r>
    </w:p>
    <w:p w:rsidR="00EE3196" w:rsidRPr="00913FAD" w:rsidRDefault="00EE3196" w:rsidP="00913FAD">
      <w:pPr>
        <w:spacing w:line="480" w:lineRule="auto"/>
        <w:ind w:right="57" w:firstLine="720"/>
        <w:rPr>
          <w:rFonts w:cs="Times New Roman"/>
          <w:szCs w:val="24"/>
        </w:rPr>
      </w:pPr>
      <w:r w:rsidRPr="00913FAD">
        <w:rPr>
          <w:rFonts w:cs="Times New Roman"/>
          <w:szCs w:val="24"/>
        </w:rPr>
        <w:t>In the con</w:t>
      </w:r>
      <w:r w:rsidR="003D3C7C">
        <w:rPr>
          <w:rFonts w:cs="Times New Roman"/>
          <w:szCs w:val="24"/>
        </w:rPr>
        <w:t>fines of the definition of the Fourth A</w:t>
      </w:r>
      <w:r w:rsidRPr="00913FAD">
        <w:rPr>
          <w:rFonts w:cs="Times New Roman"/>
          <w:szCs w:val="24"/>
        </w:rPr>
        <w:t>mendment, arrest of an individual takes place when the officer’s conduct would communicate to a logical person that they are not free to ignore the presence of the law enforcement officer and leave at their will</w:t>
      </w:r>
      <w:r w:rsidR="001422A4" w:rsidRPr="00913FAD">
        <w:rPr>
          <w:rFonts w:cs="Times New Roman"/>
          <w:szCs w:val="24"/>
        </w:rPr>
        <w:t xml:space="preserve"> (</w:t>
      </w:r>
      <w:r w:rsidR="001422A4" w:rsidRPr="00913FAD">
        <w:rPr>
          <w:rFonts w:cs="Times New Roman"/>
          <w:color w:val="222222"/>
          <w:szCs w:val="24"/>
          <w:shd w:val="clear" w:color="auto" w:fill="FFFFFF"/>
        </w:rPr>
        <w:t>Joh, 2014)</w:t>
      </w:r>
      <w:r w:rsidRPr="00913FAD">
        <w:rPr>
          <w:rFonts w:cs="Times New Roman"/>
          <w:szCs w:val="24"/>
        </w:rPr>
        <w:t>. To pass these cues effectively, the police officer is obliged to show command and authority.</w:t>
      </w:r>
      <w:r w:rsidR="00C57E68" w:rsidRPr="00913FAD">
        <w:rPr>
          <w:rFonts w:cs="Times New Roman"/>
          <w:szCs w:val="24"/>
        </w:rPr>
        <w:t xml:space="preserve"> If </w:t>
      </w:r>
      <w:r w:rsidR="001A5F44">
        <w:rPr>
          <w:rFonts w:cs="Times New Roman"/>
          <w:noProof/>
          <w:szCs w:val="24"/>
        </w:rPr>
        <w:t>in</w:t>
      </w:r>
      <w:r w:rsidR="00C57E68" w:rsidRPr="00913FAD">
        <w:rPr>
          <w:rFonts w:cs="Times New Roman"/>
          <w:szCs w:val="24"/>
        </w:rPr>
        <w:t xml:space="preserve"> any case the individual in which the seizure is been done upon shows </w:t>
      </w:r>
      <w:r w:rsidR="00C57E68" w:rsidRPr="001A5F44">
        <w:rPr>
          <w:rFonts w:cs="Times New Roman"/>
          <w:noProof/>
          <w:szCs w:val="24"/>
        </w:rPr>
        <w:t>some form</w:t>
      </w:r>
      <w:r w:rsidR="00C57E68" w:rsidRPr="00913FAD">
        <w:rPr>
          <w:rFonts w:cs="Times New Roman"/>
          <w:szCs w:val="24"/>
        </w:rPr>
        <w:t xml:space="preserve"> of resistance then the law enforcement officer has the right according to the law to use appropriate force as well.</w:t>
      </w:r>
    </w:p>
    <w:p w:rsidR="00EE3196" w:rsidRPr="00913FAD" w:rsidRDefault="00C57E68" w:rsidP="00913FAD">
      <w:pPr>
        <w:spacing w:line="480" w:lineRule="auto"/>
        <w:ind w:right="57" w:firstLine="720"/>
        <w:rPr>
          <w:rFonts w:cs="Times New Roman"/>
          <w:szCs w:val="24"/>
        </w:rPr>
      </w:pPr>
      <w:r w:rsidRPr="00913FAD">
        <w:rPr>
          <w:rFonts w:cs="Times New Roman"/>
          <w:szCs w:val="24"/>
        </w:rPr>
        <w:t>Again, a</w:t>
      </w:r>
      <w:r w:rsidR="002B590F" w:rsidRPr="00913FAD">
        <w:rPr>
          <w:rFonts w:cs="Times New Roman"/>
          <w:szCs w:val="24"/>
        </w:rPr>
        <w:t xml:space="preserve">n officer may bring along handcuffs or a weapon, employ authoritative language or physical contact to indicate authority. </w:t>
      </w:r>
      <w:r w:rsidR="001422A4" w:rsidRPr="00913FAD">
        <w:rPr>
          <w:rFonts w:cs="Times New Roman"/>
          <w:szCs w:val="24"/>
        </w:rPr>
        <w:t xml:space="preserve">According to </w:t>
      </w:r>
      <w:r w:rsidR="001422A4" w:rsidRPr="00913FAD">
        <w:rPr>
          <w:rFonts w:cs="Times New Roman"/>
          <w:color w:val="222222"/>
          <w:szCs w:val="24"/>
          <w:shd w:val="clear" w:color="auto" w:fill="FFFFFF"/>
        </w:rPr>
        <w:t xml:space="preserve">Kerr (2015), </w:t>
      </w:r>
      <w:r w:rsidR="001422A4" w:rsidRPr="00913FAD">
        <w:rPr>
          <w:rFonts w:cs="Times New Roman"/>
          <w:szCs w:val="24"/>
        </w:rPr>
        <w:t>a</w:t>
      </w:r>
      <w:r w:rsidRPr="00913FAD">
        <w:rPr>
          <w:rFonts w:cs="Times New Roman"/>
          <w:szCs w:val="24"/>
        </w:rPr>
        <w:t xml:space="preserve"> law enforcement officer only applies authoritative language or physical contact to indicate authority whenever the person of which the seizure is being done on shows some form of resistance. In this case, t</w:t>
      </w:r>
      <w:r w:rsidR="002B590F" w:rsidRPr="00913FAD">
        <w:rPr>
          <w:rFonts w:cs="Times New Roman"/>
          <w:szCs w:val="24"/>
        </w:rPr>
        <w:t>he person being arrested is required to be submissive to the authority</w:t>
      </w:r>
      <w:r w:rsidRPr="00913FAD">
        <w:rPr>
          <w:rFonts w:cs="Times New Roman"/>
          <w:szCs w:val="24"/>
        </w:rPr>
        <w:t xml:space="preserve"> and failure to that may even attract other forms of charges when taken to a court of law</w:t>
      </w:r>
      <w:r w:rsidR="002B590F" w:rsidRPr="00913FAD">
        <w:rPr>
          <w:rFonts w:cs="Times New Roman"/>
          <w:szCs w:val="24"/>
        </w:rPr>
        <w:t xml:space="preserve">. </w:t>
      </w:r>
      <w:r w:rsidRPr="00913FAD">
        <w:rPr>
          <w:rFonts w:cs="Times New Roman"/>
          <w:szCs w:val="24"/>
        </w:rPr>
        <w:t>On the other hand, a</w:t>
      </w:r>
      <w:r w:rsidR="002B590F" w:rsidRPr="00913FAD">
        <w:rPr>
          <w:rFonts w:cs="Times New Roman"/>
          <w:szCs w:val="24"/>
        </w:rPr>
        <w:t xml:space="preserve"> person who undermines such authority and leaves against the officer’s commands has not been seized for the </w:t>
      </w:r>
      <w:r w:rsidR="001A5F44">
        <w:rPr>
          <w:rFonts w:cs="Times New Roman"/>
          <w:noProof/>
          <w:szCs w:val="24"/>
        </w:rPr>
        <w:t>Act'</w:t>
      </w:r>
      <w:r w:rsidR="002B590F" w:rsidRPr="001A5F44">
        <w:rPr>
          <w:rFonts w:cs="Times New Roman"/>
          <w:noProof/>
          <w:szCs w:val="24"/>
        </w:rPr>
        <w:t>s</w:t>
      </w:r>
      <w:r w:rsidR="002B590F" w:rsidRPr="00913FAD">
        <w:rPr>
          <w:rFonts w:cs="Times New Roman"/>
          <w:szCs w:val="24"/>
        </w:rPr>
        <w:t xml:space="preserve"> purposes. In this case, an arrest warrant can be employed but is not necessary to make a lawful ar</w:t>
      </w:r>
      <w:r w:rsidRPr="00913FAD">
        <w:rPr>
          <w:rFonts w:cs="Times New Roman"/>
          <w:szCs w:val="24"/>
        </w:rPr>
        <w:t>rest under the fourth amendment thus putting some restriction as far as apprehending a suspect is concerned.</w:t>
      </w:r>
    </w:p>
    <w:p w:rsidR="002B590F" w:rsidRPr="00913FAD" w:rsidRDefault="002B590F" w:rsidP="00913FAD">
      <w:pPr>
        <w:spacing w:line="480" w:lineRule="auto"/>
        <w:ind w:right="57" w:firstLine="720"/>
        <w:rPr>
          <w:rFonts w:cs="Times New Roman"/>
          <w:szCs w:val="24"/>
        </w:rPr>
      </w:pPr>
      <w:r w:rsidRPr="00913FAD">
        <w:rPr>
          <w:rFonts w:cs="Times New Roman"/>
          <w:szCs w:val="24"/>
        </w:rPr>
        <w:t>A seizure without a warrant can be legitimate as long as urgent need and probable cause are present before the arrest. Probable cause, as discussed earlier, is when the law enforcement officer has a strong conviction which is beyond all reasonable doubt about the guilt of the suspect and the suspect is perceived to be a threat to public security</w:t>
      </w:r>
      <w:r w:rsidR="001422A4" w:rsidRPr="00913FAD">
        <w:rPr>
          <w:rFonts w:cs="Times New Roman"/>
          <w:szCs w:val="24"/>
        </w:rPr>
        <w:t xml:space="preserve"> (</w:t>
      </w:r>
      <w:r w:rsidR="001422A4" w:rsidRPr="00913FAD">
        <w:rPr>
          <w:rFonts w:cs="Times New Roman"/>
          <w:color w:val="222222"/>
          <w:szCs w:val="24"/>
          <w:shd w:val="clear" w:color="auto" w:fill="FFFFFF"/>
        </w:rPr>
        <w:t>Richardson, 2012)</w:t>
      </w:r>
      <w:r w:rsidRPr="00913FAD">
        <w:rPr>
          <w:rFonts w:cs="Times New Roman"/>
          <w:szCs w:val="24"/>
        </w:rPr>
        <w:t xml:space="preserve">. </w:t>
      </w:r>
      <w:r w:rsidR="00C57E68" w:rsidRPr="00913FAD">
        <w:rPr>
          <w:rFonts w:cs="Times New Roman"/>
          <w:szCs w:val="24"/>
        </w:rPr>
        <w:t xml:space="preserve">In this case no what happens the seizure will </w:t>
      </w:r>
      <w:r w:rsidR="00C57E68" w:rsidRPr="001A5F44">
        <w:rPr>
          <w:rFonts w:cs="Times New Roman"/>
          <w:noProof/>
          <w:szCs w:val="24"/>
        </w:rPr>
        <w:t>take</w:t>
      </w:r>
      <w:r w:rsidR="00C57E68" w:rsidRPr="00913FAD">
        <w:rPr>
          <w:rFonts w:cs="Times New Roman"/>
          <w:szCs w:val="24"/>
        </w:rPr>
        <w:t xml:space="preserve"> place with the maximum force that needs to be </w:t>
      </w:r>
      <w:r w:rsidR="00C57E68" w:rsidRPr="00913FAD">
        <w:rPr>
          <w:rFonts w:cs="Times New Roman"/>
          <w:szCs w:val="24"/>
        </w:rPr>
        <w:lastRenderedPageBreak/>
        <w:t xml:space="preserve">applied. </w:t>
      </w:r>
      <w:r w:rsidR="00C57E68" w:rsidRPr="001A5F44">
        <w:rPr>
          <w:rFonts w:cs="Times New Roman"/>
          <w:noProof/>
          <w:szCs w:val="24"/>
        </w:rPr>
        <w:t>Currently</w:t>
      </w:r>
      <w:r w:rsidR="001A5F44">
        <w:rPr>
          <w:rFonts w:cs="Times New Roman"/>
          <w:noProof/>
          <w:szCs w:val="24"/>
        </w:rPr>
        <w:t>,</w:t>
      </w:r>
      <w:r w:rsidR="00C57E68" w:rsidRPr="00913FAD">
        <w:rPr>
          <w:rFonts w:cs="Times New Roman"/>
          <w:szCs w:val="24"/>
        </w:rPr>
        <w:t xml:space="preserve"> in the United </w:t>
      </w:r>
      <w:r w:rsidR="00C57E68" w:rsidRPr="001A5F44">
        <w:rPr>
          <w:rFonts w:cs="Times New Roman"/>
          <w:noProof/>
          <w:szCs w:val="24"/>
        </w:rPr>
        <w:t>States</w:t>
      </w:r>
      <w:r w:rsidR="001A5F44">
        <w:rPr>
          <w:rFonts w:cs="Times New Roman"/>
          <w:noProof/>
          <w:szCs w:val="24"/>
        </w:rPr>
        <w:t>,</w:t>
      </w:r>
      <w:r w:rsidR="00C57E68" w:rsidRPr="00913FAD">
        <w:rPr>
          <w:rFonts w:cs="Times New Roman"/>
          <w:szCs w:val="24"/>
        </w:rPr>
        <w:t xml:space="preserve"> the public </w:t>
      </w:r>
      <w:r w:rsidR="00C57E68" w:rsidRPr="001A5F44">
        <w:rPr>
          <w:rFonts w:cs="Times New Roman"/>
          <w:noProof/>
          <w:szCs w:val="24"/>
        </w:rPr>
        <w:t>ha</w:t>
      </w:r>
      <w:r w:rsidR="001A5F44">
        <w:rPr>
          <w:rFonts w:cs="Times New Roman"/>
          <w:noProof/>
          <w:szCs w:val="24"/>
        </w:rPr>
        <w:t>s</w:t>
      </w:r>
      <w:r w:rsidR="00C57E68" w:rsidRPr="00913FAD">
        <w:rPr>
          <w:rFonts w:cs="Times New Roman"/>
          <w:szCs w:val="24"/>
        </w:rPr>
        <w:t xml:space="preserve"> become very cautious of their own security and thus are supporting the law enforcement officers when it comes to such matters. </w:t>
      </w:r>
      <w:r w:rsidRPr="00913FAD">
        <w:rPr>
          <w:rFonts w:cs="Times New Roman"/>
          <w:szCs w:val="24"/>
        </w:rPr>
        <w:t xml:space="preserve">However, an arrest without a warrant may be deemed invalid if the officer fails to show </w:t>
      </w:r>
      <w:r w:rsidR="001A5F44">
        <w:rPr>
          <w:rFonts w:cs="Times New Roman"/>
          <w:szCs w:val="24"/>
        </w:rPr>
        <w:t xml:space="preserve">the </w:t>
      </w:r>
      <w:r w:rsidRPr="001A5F44">
        <w:rPr>
          <w:rFonts w:cs="Times New Roman"/>
          <w:noProof/>
          <w:szCs w:val="24"/>
        </w:rPr>
        <w:t>legitimacy</w:t>
      </w:r>
      <w:r w:rsidRPr="00913FAD">
        <w:rPr>
          <w:rFonts w:cs="Times New Roman"/>
          <w:szCs w:val="24"/>
        </w:rPr>
        <w:t xml:space="preserve"> of the situation.</w:t>
      </w:r>
      <w:r w:rsidR="00C57E68" w:rsidRPr="00913FAD">
        <w:rPr>
          <w:rFonts w:cs="Times New Roman"/>
          <w:szCs w:val="24"/>
        </w:rPr>
        <w:t xml:space="preserve"> Therefore, law enforcement officers should at all times show the legitimacy of the situation or unless they want the public to view the action as illegitimate and inappropriate as well. Having done so will even propagate the members of the community to support the law enforcement officers in their undertakings.</w:t>
      </w:r>
    </w:p>
    <w:p w:rsidR="002B590F" w:rsidRPr="00913FAD" w:rsidRDefault="00C57E68" w:rsidP="00913FAD">
      <w:pPr>
        <w:spacing w:line="480" w:lineRule="auto"/>
        <w:ind w:right="57" w:firstLine="720"/>
        <w:rPr>
          <w:rFonts w:cs="Times New Roman"/>
          <w:szCs w:val="24"/>
        </w:rPr>
      </w:pPr>
      <w:r w:rsidRPr="00913FAD">
        <w:rPr>
          <w:rFonts w:cs="Times New Roman"/>
          <w:szCs w:val="24"/>
        </w:rPr>
        <w:t>Also, t</w:t>
      </w:r>
      <w:r w:rsidR="002B590F" w:rsidRPr="00913FAD">
        <w:rPr>
          <w:rFonts w:cs="Times New Roman"/>
          <w:szCs w:val="24"/>
        </w:rPr>
        <w:t xml:space="preserve">he capacity to make arrests without warrants is usually limited by statutes which are subject to the yet to come process of </w:t>
      </w:r>
      <w:r w:rsidR="001A5F44">
        <w:rPr>
          <w:rFonts w:cs="Times New Roman"/>
          <w:szCs w:val="24"/>
        </w:rPr>
        <w:t xml:space="preserve">the </w:t>
      </w:r>
      <w:r w:rsidR="002B590F" w:rsidRPr="001A5F44">
        <w:rPr>
          <w:rFonts w:cs="Times New Roman"/>
          <w:noProof/>
          <w:szCs w:val="24"/>
        </w:rPr>
        <w:t>guaranty</w:t>
      </w:r>
      <w:r w:rsidR="002B590F" w:rsidRPr="00913FAD">
        <w:rPr>
          <w:rFonts w:cs="Times New Roman"/>
          <w:szCs w:val="24"/>
        </w:rPr>
        <w:t xml:space="preserve"> of the United States </w:t>
      </w:r>
      <w:r w:rsidR="001A5F44">
        <w:rPr>
          <w:rFonts w:cs="Times New Roman"/>
          <w:noProof/>
          <w:szCs w:val="24"/>
        </w:rPr>
        <w:t>C</w:t>
      </w:r>
      <w:r w:rsidR="002B590F" w:rsidRPr="001A5F44">
        <w:rPr>
          <w:rFonts w:cs="Times New Roman"/>
          <w:noProof/>
          <w:szCs w:val="24"/>
        </w:rPr>
        <w:t>onstitution</w:t>
      </w:r>
      <w:r w:rsidR="002B590F" w:rsidRPr="00913FAD">
        <w:rPr>
          <w:rFonts w:cs="Times New Roman"/>
          <w:szCs w:val="24"/>
        </w:rPr>
        <w:t xml:space="preserve">. In the case of a warrantless arrest, a suspect has the right to </w:t>
      </w:r>
      <w:r w:rsidR="001A5F44">
        <w:rPr>
          <w:rFonts w:cs="Times New Roman"/>
          <w:szCs w:val="24"/>
        </w:rPr>
        <w:t xml:space="preserve">the </w:t>
      </w:r>
      <w:r w:rsidR="002B590F" w:rsidRPr="001A5F44">
        <w:rPr>
          <w:rFonts w:cs="Times New Roman"/>
          <w:noProof/>
          <w:szCs w:val="24"/>
        </w:rPr>
        <w:t>quick</w:t>
      </w:r>
      <w:r w:rsidR="002B590F" w:rsidRPr="00913FAD">
        <w:rPr>
          <w:rFonts w:cs="Times New Roman"/>
          <w:szCs w:val="24"/>
        </w:rPr>
        <w:t xml:space="preserve"> judicial verdict which in </w:t>
      </w:r>
      <w:r w:rsidRPr="00913FAD">
        <w:rPr>
          <w:rFonts w:cs="Times New Roman"/>
          <w:szCs w:val="24"/>
        </w:rPr>
        <w:t>most cases is within 48</w:t>
      </w:r>
      <w:r w:rsidR="002B590F" w:rsidRPr="00913FAD">
        <w:rPr>
          <w:rFonts w:cs="Times New Roman"/>
          <w:szCs w:val="24"/>
        </w:rPr>
        <w:t xml:space="preserve"> hours. </w:t>
      </w:r>
      <w:r w:rsidR="001422A4" w:rsidRPr="00913FAD">
        <w:rPr>
          <w:rFonts w:cs="Times New Roman"/>
          <w:szCs w:val="24"/>
        </w:rPr>
        <w:t xml:space="preserve">According to </w:t>
      </w:r>
      <w:r w:rsidR="001422A4" w:rsidRPr="00913FAD">
        <w:rPr>
          <w:rFonts w:cs="Times New Roman"/>
          <w:color w:val="222222"/>
          <w:szCs w:val="24"/>
          <w:shd w:val="clear" w:color="auto" w:fill="FFFFFF"/>
        </w:rPr>
        <w:t>Baude &amp; Stern (2015), i</w:t>
      </w:r>
      <w:r w:rsidRPr="00913FAD">
        <w:rPr>
          <w:rFonts w:cs="Times New Roman"/>
          <w:szCs w:val="24"/>
        </w:rPr>
        <w:t xml:space="preserve">f the time exceeds 48 hours then a quick judicial verdict cannot apply </w:t>
      </w:r>
      <w:r w:rsidR="001A5F44">
        <w:rPr>
          <w:rFonts w:cs="Times New Roman"/>
          <w:noProof/>
          <w:szCs w:val="24"/>
        </w:rPr>
        <w:t>in</w:t>
      </w:r>
      <w:r w:rsidRPr="00913FAD">
        <w:rPr>
          <w:rFonts w:cs="Times New Roman"/>
          <w:szCs w:val="24"/>
        </w:rPr>
        <w:t xml:space="preserve"> any case since it has already become invalid and inapplicable. </w:t>
      </w:r>
      <w:r w:rsidR="002B590F" w:rsidRPr="00913FAD">
        <w:rPr>
          <w:rFonts w:cs="Times New Roman"/>
          <w:szCs w:val="24"/>
        </w:rPr>
        <w:t>There also exists inquisitive stops by law enforcement officers which are not accompanied by arrests but regardle</w:t>
      </w:r>
      <w:r w:rsidR="003D3C7C">
        <w:rPr>
          <w:rFonts w:cs="Times New Roman"/>
          <w:szCs w:val="24"/>
        </w:rPr>
        <w:t>ss, they still fall within the Fourth A</w:t>
      </w:r>
      <w:r w:rsidR="002B590F" w:rsidRPr="00913FAD">
        <w:rPr>
          <w:rFonts w:cs="Times New Roman"/>
          <w:szCs w:val="24"/>
        </w:rPr>
        <w:t>mendment protection.</w:t>
      </w:r>
      <w:r w:rsidRPr="00913FAD">
        <w:rPr>
          <w:rFonts w:cs="Times New Roman"/>
          <w:szCs w:val="24"/>
        </w:rPr>
        <w:t xml:space="preserve"> Such a situation illustrates </w:t>
      </w:r>
      <w:r w:rsidR="006C6F66" w:rsidRPr="00913FAD">
        <w:rPr>
          <w:rFonts w:cs="Times New Roman"/>
          <w:szCs w:val="24"/>
        </w:rPr>
        <w:t>v</w:t>
      </w:r>
      <w:r w:rsidRPr="00913FAD">
        <w:rPr>
          <w:rFonts w:cs="Times New Roman"/>
          <w:szCs w:val="24"/>
        </w:rPr>
        <w:t>ery clearly the r</w:t>
      </w:r>
      <w:r w:rsidR="006C6F66" w:rsidRPr="00913FAD">
        <w:rPr>
          <w:rFonts w:cs="Times New Roman"/>
          <w:szCs w:val="24"/>
        </w:rPr>
        <w:t>o</w:t>
      </w:r>
      <w:r w:rsidR="003D3C7C">
        <w:rPr>
          <w:rFonts w:cs="Times New Roman"/>
          <w:szCs w:val="24"/>
        </w:rPr>
        <w:t>le played by the Fourth A</w:t>
      </w:r>
      <w:r w:rsidRPr="00913FAD">
        <w:rPr>
          <w:rFonts w:cs="Times New Roman"/>
          <w:szCs w:val="24"/>
        </w:rPr>
        <w:t>mendment</w:t>
      </w:r>
      <w:r w:rsidR="006C6F66" w:rsidRPr="00913FAD">
        <w:rPr>
          <w:rFonts w:cs="Times New Roman"/>
          <w:szCs w:val="24"/>
        </w:rPr>
        <w:t xml:space="preserve"> in terms of how the law enforcement officers carry out the seizures to the members of the public. For that reason, there is no person of sound mind who can claim that </w:t>
      </w:r>
      <w:r w:rsidR="001A5F44">
        <w:rPr>
          <w:rFonts w:cs="Times New Roman"/>
          <w:szCs w:val="24"/>
        </w:rPr>
        <w:t xml:space="preserve">the </w:t>
      </w:r>
      <w:r w:rsidR="003D3C7C">
        <w:rPr>
          <w:rFonts w:cs="Times New Roman"/>
          <w:noProof/>
          <w:szCs w:val="24"/>
        </w:rPr>
        <w:t>F</w:t>
      </w:r>
      <w:r w:rsidR="006C6F66" w:rsidRPr="001A5F44">
        <w:rPr>
          <w:rFonts w:cs="Times New Roman"/>
          <w:noProof/>
          <w:szCs w:val="24"/>
        </w:rPr>
        <w:t>ourth</w:t>
      </w:r>
      <w:r w:rsidR="003D3C7C">
        <w:rPr>
          <w:rFonts w:cs="Times New Roman"/>
          <w:szCs w:val="24"/>
        </w:rPr>
        <w:t xml:space="preserve"> A</w:t>
      </w:r>
      <w:r w:rsidR="006C6F66" w:rsidRPr="00913FAD">
        <w:rPr>
          <w:rFonts w:cs="Times New Roman"/>
          <w:szCs w:val="24"/>
        </w:rPr>
        <w:t xml:space="preserve">mendment is not here to help having looked </w:t>
      </w:r>
      <w:r w:rsidR="001A5F44">
        <w:rPr>
          <w:rFonts w:cs="Times New Roman"/>
          <w:noProof/>
          <w:szCs w:val="24"/>
        </w:rPr>
        <w:t>at</w:t>
      </w:r>
      <w:r w:rsidR="006C6F66" w:rsidRPr="00913FAD">
        <w:rPr>
          <w:rFonts w:cs="Times New Roman"/>
          <w:szCs w:val="24"/>
        </w:rPr>
        <w:t xml:space="preserve"> some of the </w:t>
      </w:r>
      <w:r w:rsidR="006C6F66" w:rsidRPr="001A5F44">
        <w:rPr>
          <w:rFonts w:cs="Times New Roman"/>
          <w:noProof/>
          <w:szCs w:val="24"/>
        </w:rPr>
        <w:t>scenario</w:t>
      </w:r>
      <w:r w:rsidR="001A5F44">
        <w:rPr>
          <w:rFonts w:cs="Times New Roman"/>
          <w:noProof/>
          <w:szCs w:val="24"/>
        </w:rPr>
        <w:t>s</w:t>
      </w:r>
      <w:r w:rsidR="006C6F66" w:rsidRPr="00913FAD">
        <w:rPr>
          <w:rFonts w:cs="Times New Roman"/>
          <w:szCs w:val="24"/>
        </w:rPr>
        <w:t xml:space="preserve"> that it becomes applicable in.</w:t>
      </w:r>
    </w:p>
    <w:p w:rsidR="002B590F" w:rsidRPr="00913FAD" w:rsidRDefault="006C6F66" w:rsidP="00913FAD">
      <w:pPr>
        <w:spacing w:line="480" w:lineRule="auto"/>
        <w:ind w:right="57" w:firstLine="720"/>
        <w:rPr>
          <w:rFonts w:cs="Times New Roman"/>
          <w:szCs w:val="24"/>
        </w:rPr>
      </w:pPr>
      <w:r w:rsidRPr="00913FAD">
        <w:rPr>
          <w:rFonts w:cs="Times New Roman"/>
          <w:szCs w:val="24"/>
        </w:rPr>
        <w:t>In regard to i</w:t>
      </w:r>
      <w:r w:rsidR="002B590F" w:rsidRPr="00913FAD">
        <w:rPr>
          <w:rFonts w:cs="Times New Roman"/>
          <w:szCs w:val="24"/>
        </w:rPr>
        <w:t xml:space="preserve">nquisitive stops </w:t>
      </w:r>
      <w:r w:rsidRPr="00913FAD">
        <w:rPr>
          <w:rFonts w:cs="Times New Roman"/>
          <w:szCs w:val="24"/>
        </w:rPr>
        <w:t xml:space="preserve">they </w:t>
      </w:r>
      <w:r w:rsidR="002B590F" w:rsidRPr="00913FAD">
        <w:rPr>
          <w:rFonts w:cs="Times New Roman"/>
          <w:szCs w:val="24"/>
        </w:rPr>
        <w:t xml:space="preserve">are mostly less intimidating and the officers do not try to impose their authority on individuals. </w:t>
      </w:r>
      <w:r w:rsidRPr="00913FAD">
        <w:rPr>
          <w:rFonts w:cs="Times New Roman"/>
          <w:szCs w:val="24"/>
        </w:rPr>
        <w:t>According to the</w:t>
      </w:r>
      <w:r w:rsidR="003D3C7C">
        <w:rPr>
          <w:rFonts w:cs="Times New Roman"/>
          <w:szCs w:val="24"/>
        </w:rPr>
        <w:t xml:space="preserve"> Fourth A</w:t>
      </w:r>
      <w:r w:rsidRPr="00913FAD">
        <w:rPr>
          <w:rFonts w:cs="Times New Roman"/>
          <w:szCs w:val="24"/>
        </w:rPr>
        <w:t>mendment, the inquisitive stops</w:t>
      </w:r>
      <w:r w:rsidR="002B590F" w:rsidRPr="00913FAD">
        <w:rPr>
          <w:rFonts w:cs="Times New Roman"/>
          <w:szCs w:val="24"/>
        </w:rPr>
        <w:t xml:space="preserve"> ought to be temporary and conducted in a manner that tries to provide the officer with </w:t>
      </w:r>
      <w:r w:rsidR="001A5F44">
        <w:rPr>
          <w:rFonts w:cs="Times New Roman"/>
          <w:szCs w:val="24"/>
        </w:rPr>
        <w:t xml:space="preserve">the </w:t>
      </w:r>
      <w:r w:rsidR="002B590F" w:rsidRPr="001A5F44">
        <w:rPr>
          <w:rFonts w:cs="Times New Roman"/>
          <w:noProof/>
          <w:szCs w:val="24"/>
        </w:rPr>
        <w:t>information</w:t>
      </w:r>
      <w:r w:rsidR="002B590F" w:rsidRPr="00913FAD">
        <w:rPr>
          <w:rFonts w:cs="Times New Roman"/>
          <w:szCs w:val="24"/>
        </w:rPr>
        <w:t xml:space="preserve"> they need without harming or harassing the individual.</w:t>
      </w:r>
      <w:r w:rsidRPr="00913FAD">
        <w:rPr>
          <w:rFonts w:cs="Times New Roman"/>
          <w:szCs w:val="24"/>
        </w:rPr>
        <w:t xml:space="preserve"> If in any case the person being stopped is harassed or mistreated in any manner, then they have a right to report the same </w:t>
      </w:r>
      <w:r w:rsidRPr="00913FAD">
        <w:rPr>
          <w:rFonts w:cs="Times New Roman"/>
          <w:szCs w:val="24"/>
        </w:rPr>
        <w:lastRenderedPageBreak/>
        <w:t>and the law enforcement officer involved get charged in a court of law</w:t>
      </w:r>
      <w:r w:rsidR="008E3E64" w:rsidRPr="00913FAD">
        <w:rPr>
          <w:rFonts w:cs="Times New Roman"/>
          <w:szCs w:val="24"/>
        </w:rPr>
        <w:t xml:space="preserve"> (</w:t>
      </w:r>
      <w:r w:rsidR="008E3E64" w:rsidRPr="00913FAD">
        <w:rPr>
          <w:rFonts w:cs="Times New Roman"/>
          <w:color w:val="222222"/>
          <w:szCs w:val="24"/>
          <w:shd w:val="clear" w:color="auto" w:fill="FFFFFF"/>
        </w:rPr>
        <w:t>Kerr, 2013)</w:t>
      </w:r>
      <w:r w:rsidR="003D3C7C">
        <w:rPr>
          <w:rFonts w:cs="Times New Roman"/>
          <w:szCs w:val="24"/>
        </w:rPr>
        <w:t>. Kudos to the Fourth A</w:t>
      </w:r>
      <w:r w:rsidRPr="00913FAD">
        <w:rPr>
          <w:rFonts w:cs="Times New Roman"/>
          <w:szCs w:val="24"/>
        </w:rPr>
        <w:t xml:space="preserve">mendment since such cases in the past were frequent since </w:t>
      </w:r>
      <w:r w:rsidR="001A5F44">
        <w:rPr>
          <w:rFonts w:cs="Times New Roman"/>
          <w:szCs w:val="24"/>
        </w:rPr>
        <w:t>t</w:t>
      </w:r>
      <w:r w:rsidRPr="001A5F44">
        <w:rPr>
          <w:rFonts w:cs="Times New Roman"/>
          <w:noProof/>
          <w:szCs w:val="24"/>
        </w:rPr>
        <w:t>he</w:t>
      </w:r>
      <w:r w:rsidRPr="00913FAD">
        <w:rPr>
          <w:rFonts w:cs="Times New Roman"/>
          <w:szCs w:val="24"/>
        </w:rPr>
        <w:t xml:space="preserve"> law enforcement officers did anything at hand whenever they stopped a person for a seizure.</w:t>
      </w:r>
    </w:p>
    <w:p w:rsidR="002B590F" w:rsidRPr="00913FAD" w:rsidRDefault="006C6F66" w:rsidP="00913FAD">
      <w:pPr>
        <w:spacing w:line="480" w:lineRule="auto"/>
        <w:ind w:right="57" w:firstLine="720"/>
        <w:rPr>
          <w:rFonts w:cs="Times New Roman"/>
          <w:szCs w:val="24"/>
        </w:rPr>
      </w:pPr>
      <w:r w:rsidRPr="00913FAD">
        <w:rPr>
          <w:rFonts w:cs="Times New Roman"/>
          <w:szCs w:val="24"/>
        </w:rPr>
        <w:t>Consequently, a</w:t>
      </w:r>
      <w:r w:rsidR="002B590F" w:rsidRPr="00913FAD">
        <w:rPr>
          <w:rFonts w:cs="Times New Roman"/>
          <w:szCs w:val="24"/>
        </w:rPr>
        <w:t xml:space="preserve"> police officer’s logical suspicion is enough to make brief stops and detentions legitimate. </w:t>
      </w:r>
      <w:r w:rsidR="001422A4" w:rsidRPr="00913FAD">
        <w:rPr>
          <w:rFonts w:cs="Times New Roman"/>
          <w:szCs w:val="24"/>
        </w:rPr>
        <w:t xml:space="preserve">According to </w:t>
      </w:r>
      <w:r w:rsidR="001422A4" w:rsidRPr="00913FAD">
        <w:rPr>
          <w:rFonts w:cs="Times New Roman"/>
          <w:color w:val="222222"/>
          <w:szCs w:val="24"/>
          <w:shd w:val="clear" w:color="auto" w:fill="FFFFFF"/>
        </w:rPr>
        <w:t>Joh (2014)</w:t>
      </w:r>
      <w:r w:rsidR="001422A4" w:rsidRPr="00913FAD">
        <w:rPr>
          <w:rFonts w:cs="Times New Roman"/>
          <w:szCs w:val="24"/>
        </w:rPr>
        <w:t>, t</w:t>
      </w:r>
      <w:r w:rsidR="002B590F" w:rsidRPr="00913FAD">
        <w:rPr>
          <w:rFonts w:cs="Times New Roman"/>
          <w:szCs w:val="24"/>
        </w:rPr>
        <w:t>o find out if the law enforcement officer has met the basis to make the arrest legitimate, the court considers all the events in a situation and determines if the officer has a specific and probable cause.</w:t>
      </w:r>
      <w:r w:rsidRPr="00913FAD">
        <w:rPr>
          <w:rFonts w:cs="Times New Roman"/>
          <w:szCs w:val="24"/>
        </w:rPr>
        <w:t xml:space="preserve"> If the law enforcement officer </w:t>
      </w:r>
      <w:r w:rsidRPr="001A5F44">
        <w:rPr>
          <w:rFonts w:cs="Times New Roman"/>
          <w:noProof/>
          <w:szCs w:val="24"/>
        </w:rPr>
        <w:t>ha</w:t>
      </w:r>
      <w:r w:rsidR="001A5F44">
        <w:rPr>
          <w:rFonts w:cs="Times New Roman"/>
          <w:noProof/>
          <w:szCs w:val="24"/>
        </w:rPr>
        <w:t>s</w:t>
      </w:r>
      <w:r w:rsidRPr="00913FAD">
        <w:rPr>
          <w:rFonts w:cs="Times New Roman"/>
          <w:szCs w:val="24"/>
        </w:rPr>
        <w:t xml:space="preserve"> a specific and a probable cause to make the brief stop then there is no action that can be taken against them but instead </w:t>
      </w:r>
      <w:r w:rsidRPr="001A5F44">
        <w:rPr>
          <w:rFonts w:cs="Times New Roman"/>
          <w:noProof/>
          <w:szCs w:val="24"/>
        </w:rPr>
        <w:t>encourage</w:t>
      </w:r>
      <w:r w:rsidR="001A5F44">
        <w:rPr>
          <w:rFonts w:cs="Times New Roman"/>
          <w:noProof/>
          <w:szCs w:val="24"/>
        </w:rPr>
        <w:t>s</w:t>
      </w:r>
      <w:r w:rsidRPr="00913FAD">
        <w:rPr>
          <w:rFonts w:cs="Times New Roman"/>
          <w:szCs w:val="24"/>
        </w:rPr>
        <w:t xml:space="preserve"> them of the same.</w:t>
      </w:r>
    </w:p>
    <w:p w:rsidR="002B590F" w:rsidRPr="00913FAD" w:rsidRDefault="006C6F66" w:rsidP="00913FAD">
      <w:pPr>
        <w:spacing w:line="480" w:lineRule="auto"/>
        <w:ind w:right="57" w:firstLine="720"/>
        <w:rPr>
          <w:rFonts w:cs="Times New Roman"/>
          <w:szCs w:val="24"/>
        </w:rPr>
      </w:pPr>
      <w:r w:rsidRPr="00913FAD">
        <w:rPr>
          <w:rFonts w:cs="Times New Roman"/>
          <w:szCs w:val="24"/>
        </w:rPr>
        <w:t>Again, i</w:t>
      </w:r>
      <w:r w:rsidR="002B590F" w:rsidRPr="00913FAD">
        <w:rPr>
          <w:rFonts w:cs="Times New Roman"/>
          <w:szCs w:val="24"/>
        </w:rPr>
        <w:t>t is grossly not reasonable and against the law for a police officer to search or s</w:t>
      </w:r>
      <w:r w:rsidRPr="00913FAD">
        <w:rPr>
          <w:rFonts w:cs="Times New Roman"/>
          <w:szCs w:val="24"/>
        </w:rPr>
        <w:t>eize property without a warrant</w:t>
      </w:r>
      <w:r w:rsidR="002B590F" w:rsidRPr="00913FAD">
        <w:rPr>
          <w:rFonts w:cs="Times New Roman"/>
          <w:szCs w:val="24"/>
        </w:rPr>
        <w:t>. This is subject to a few exceptions. The law enforcement officer is required to exhibit justifiable belief that a search or seizure is legitimate in order to obtain a search warrant or an arrest warrant</w:t>
      </w:r>
      <w:r w:rsidR="001422A4" w:rsidRPr="00913FAD">
        <w:rPr>
          <w:rFonts w:cs="Times New Roman"/>
          <w:szCs w:val="24"/>
        </w:rPr>
        <w:t xml:space="preserve"> (</w:t>
      </w:r>
      <w:r w:rsidR="001422A4" w:rsidRPr="00913FAD">
        <w:rPr>
          <w:rFonts w:cs="Times New Roman"/>
          <w:color w:val="222222"/>
          <w:szCs w:val="24"/>
          <w:shd w:val="clear" w:color="auto" w:fill="FFFFFF"/>
        </w:rPr>
        <w:t>Kerr, 2015)</w:t>
      </w:r>
      <w:r w:rsidR="002B590F" w:rsidRPr="00913FAD">
        <w:rPr>
          <w:rFonts w:cs="Times New Roman"/>
          <w:szCs w:val="24"/>
        </w:rPr>
        <w:t xml:space="preserve">. </w:t>
      </w:r>
      <w:r w:rsidRPr="00913FAD">
        <w:rPr>
          <w:rFonts w:cs="Times New Roman"/>
          <w:szCs w:val="24"/>
        </w:rPr>
        <w:t>In addition, a</w:t>
      </w:r>
      <w:r w:rsidR="002B590F" w:rsidRPr="00913FAD">
        <w:rPr>
          <w:rFonts w:cs="Times New Roman"/>
          <w:szCs w:val="24"/>
        </w:rPr>
        <w:t xml:space="preserve"> court authority will take into account the situation to decide whether or not to issue the warrant.</w:t>
      </w:r>
      <w:r w:rsidRPr="00913FAD">
        <w:rPr>
          <w:rFonts w:cs="Times New Roman"/>
          <w:szCs w:val="24"/>
        </w:rPr>
        <w:t xml:space="preserve"> If the situation calls for an issue of the warrant then nothing can stop the court from doing so and it does matter the forces that are against that.</w:t>
      </w:r>
    </w:p>
    <w:p w:rsidR="002B590F" w:rsidRPr="00913FAD" w:rsidRDefault="002B590F" w:rsidP="00913FAD">
      <w:pPr>
        <w:spacing w:line="480" w:lineRule="auto"/>
        <w:ind w:right="57" w:firstLine="720"/>
        <w:rPr>
          <w:rFonts w:cs="Times New Roman"/>
          <w:szCs w:val="24"/>
        </w:rPr>
      </w:pPr>
      <w:r w:rsidRPr="00913FAD">
        <w:rPr>
          <w:rFonts w:cs="Times New Roman"/>
          <w:szCs w:val="24"/>
        </w:rPr>
        <w:t xml:space="preserve">Searches without warrants are at large not allowed in particularly local security cases. </w:t>
      </w:r>
      <w:r w:rsidR="001422A4" w:rsidRPr="00913FAD">
        <w:rPr>
          <w:rFonts w:cs="Times New Roman"/>
          <w:szCs w:val="24"/>
        </w:rPr>
        <w:t xml:space="preserve">According to </w:t>
      </w:r>
      <w:r w:rsidR="001422A4" w:rsidRPr="00913FAD">
        <w:rPr>
          <w:rFonts w:cs="Times New Roman"/>
          <w:color w:val="222222"/>
          <w:szCs w:val="24"/>
          <w:shd w:val="clear" w:color="auto" w:fill="FFFFFF"/>
        </w:rPr>
        <w:t xml:space="preserve">Richardson (2012), </w:t>
      </w:r>
      <w:r w:rsidR="001422A4" w:rsidRPr="00913FAD">
        <w:rPr>
          <w:rFonts w:cs="Times New Roman"/>
          <w:szCs w:val="24"/>
        </w:rPr>
        <w:t>i</w:t>
      </w:r>
      <w:r w:rsidRPr="00913FAD">
        <w:rPr>
          <w:rFonts w:cs="Times New Roman"/>
          <w:szCs w:val="24"/>
        </w:rPr>
        <w:t xml:space="preserve">n foreign security cases, decisions of the court might be different in terms of accepting foreign security exception to the warrant specifications and whether the exclusion extends to </w:t>
      </w:r>
      <w:r w:rsidRPr="001A5F44">
        <w:rPr>
          <w:rFonts w:cs="Times New Roman"/>
          <w:noProof/>
          <w:szCs w:val="24"/>
        </w:rPr>
        <w:t>surveillance</w:t>
      </w:r>
      <w:r w:rsidRPr="00913FAD">
        <w:rPr>
          <w:rFonts w:cs="Times New Roman"/>
          <w:szCs w:val="24"/>
        </w:rPr>
        <w:t xml:space="preserve"> in </w:t>
      </w:r>
      <w:r w:rsidR="001A5F44">
        <w:rPr>
          <w:rFonts w:cs="Times New Roman"/>
          <w:szCs w:val="24"/>
        </w:rPr>
        <w:t xml:space="preserve">an </w:t>
      </w:r>
      <w:r w:rsidRPr="001A5F44">
        <w:rPr>
          <w:rFonts w:cs="Times New Roman"/>
          <w:noProof/>
          <w:szCs w:val="24"/>
        </w:rPr>
        <w:t>electronic</w:t>
      </w:r>
      <w:r w:rsidRPr="00913FAD">
        <w:rPr>
          <w:rFonts w:cs="Times New Roman"/>
          <w:szCs w:val="24"/>
        </w:rPr>
        <w:t xml:space="preserve"> fashion, physical searches or both.</w:t>
      </w:r>
      <w:r w:rsidR="006C6F66" w:rsidRPr="00913FAD">
        <w:rPr>
          <w:rFonts w:cs="Times New Roman"/>
          <w:szCs w:val="24"/>
        </w:rPr>
        <w:t xml:space="preserve"> </w:t>
      </w:r>
      <w:r w:rsidR="003D3C7C">
        <w:rPr>
          <w:rFonts w:cs="Times New Roman"/>
          <w:szCs w:val="24"/>
        </w:rPr>
        <w:t>According to the Fourth A</w:t>
      </w:r>
      <w:r w:rsidRPr="00913FAD">
        <w:rPr>
          <w:rFonts w:cs="Times New Roman"/>
          <w:szCs w:val="24"/>
        </w:rPr>
        <w:t xml:space="preserve">mendment, all searches and seizures are required to be reasonable and </w:t>
      </w:r>
      <w:r w:rsidRPr="00913FAD">
        <w:rPr>
          <w:rFonts w:cs="Times New Roman"/>
          <w:szCs w:val="24"/>
        </w:rPr>
        <w:lastRenderedPageBreak/>
        <w:t xml:space="preserve">no excessive force is to be used. The extent to which </w:t>
      </w:r>
      <w:r w:rsidR="001A5F44">
        <w:rPr>
          <w:rFonts w:cs="Times New Roman"/>
          <w:szCs w:val="24"/>
        </w:rPr>
        <w:t xml:space="preserve">the </w:t>
      </w:r>
      <w:r w:rsidRPr="001A5F44">
        <w:rPr>
          <w:rFonts w:cs="Times New Roman"/>
          <w:noProof/>
          <w:szCs w:val="24"/>
        </w:rPr>
        <w:t>constitutionality</w:t>
      </w:r>
      <w:r w:rsidRPr="00913FAD">
        <w:rPr>
          <w:rFonts w:cs="Times New Roman"/>
          <w:szCs w:val="24"/>
        </w:rPr>
        <w:t xml:space="preserve"> of a search or seizure is </w:t>
      </w:r>
      <w:r w:rsidRPr="001A5F44">
        <w:rPr>
          <w:rFonts w:cs="Times New Roman"/>
          <w:noProof/>
          <w:szCs w:val="24"/>
        </w:rPr>
        <w:t>practi</w:t>
      </w:r>
      <w:r w:rsidR="001A5F44">
        <w:rPr>
          <w:rFonts w:cs="Times New Roman"/>
          <w:noProof/>
          <w:szCs w:val="24"/>
        </w:rPr>
        <w:t>c</w:t>
      </w:r>
      <w:r w:rsidRPr="001A5F44">
        <w:rPr>
          <w:rFonts w:cs="Times New Roman"/>
          <w:noProof/>
          <w:szCs w:val="24"/>
        </w:rPr>
        <w:t>ed</w:t>
      </w:r>
      <w:r w:rsidRPr="00913FAD">
        <w:rPr>
          <w:rFonts w:cs="Times New Roman"/>
          <w:szCs w:val="24"/>
        </w:rPr>
        <w:t xml:space="preserve"> is ref</w:t>
      </w:r>
      <w:r w:rsidR="006C6F66" w:rsidRPr="00913FAD">
        <w:rPr>
          <w:rFonts w:cs="Times New Roman"/>
          <w:szCs w:val="24"/>
        </w:rPr>
        <w:t>erred to as th</w:t>
      </w:r>
      <w:r w:rsidR="008E3E64" w:rsidRPr="00913FAD">
        <w:rPr>
          <w:rFonts w:cs="Times New Roman"/>
          <w:szCs w:val="24"/>
        </w:rPr>
        <w:t>e reasonableness</w:t>
      </w:r>
      <w:r w:rsidR="006C6F66" w:rsidRPr="00913FAD">
        <w:rPr>
          <w:rFonts w:cs="Times New Roman"/>
          <w:szCs w:val="24"/>
        </w:rPr>
        <w:t>.</w:t>
      </w:r>
    </w:p>
    <w:p w:rsidR="002B590F" w:rsidRPr="00913FAD" w:rsidRDefault="002B590F" w:rsidP="00913FAD">
      <w:pPr>
        <w:spacing w:line="480" w:lineRule="auto"/>
        <w:ind w:right="57" w:firstLine="720"/>
        <w:rPr>
          <w:rFonts w:cs="Times New Roman"/>
          <w:szCs w:val="24"/>
        </w:rPr>
      </w:pPr>
      <w:r w:rsidRPr="00913FAD">
        <w:rPr>
          <w:rFonts w:cs="Times New Roman"/>
          <w:szCs w:val="24"/>
        </w:rPr>
        <w:t>Searches and seizures with no warrants are deemed unreasonable unless they are under the few exceptions. The court attempts to balance the degree of intrusion on the suspect’s rights to privacy and the necessity to promote interests of the government and unique requirements in exigent situations in case of searches with no warrants</w:t>
      </w:r>
      <w:r w:rsidR="001422A4" w:rsidRPr="00913FAD">
        <w:rPr>
          <w:rFonts w:cs="Times New Roman"/>
          <w:szCs w:val="24"/>
        </w:rPr>
        <w:t xml:space="preserve"> (</w:t>
      </w:r>
      <w:r w:rsidR="001422A4" w:rsidRPr="00913FAD">
        <w:rPr>
          <w:rFonts w:cs="Times New Roman"/>
          <w:color w:val="222222"/>
          <w:szCs w:val="24"/>
          <w:shd w:val="clear" w:color="auto" w:fill="FFFFFF"/>
        </w:rPr>
        <w:t>Baude &amp; Stern, 2015)</w:t>
      </w:r>
      <w:r w:rsidRPr="00913FAD">
        <w:rPr>
          <w:rFonts w:cs="Times New Roman"/>
          <w:szCs w:val="24"/>
        </w:rPr>
        <w:t>.</w:t>
      </w:r>
      <w:r w:rsidR="00D47242" w:rsidRPr="00913FAD">
        <w:rPr>
          <w:rFonts w:cs="Times New Roman"/>
          <w:szCs w:val="24"/>
        </w:rPr>
        <w:t xml:space="preserve"> </w:t>
      </w:r>
      <w:r w:rsidR="00E8321E" w:rsidRPr="00913FAD">
        <w:rPr>
          <w:rFonts w:cs="Times New Roman"/>
          <w:szCs w:val="24"/>
        </w:rPr>
        <w:t>It is</w:t>
      </w:r>
      <w:r w:rsidR="001A5F44">
        <w:rPr>
          <w:rFonts w:cs="Times New Roman"/>
          <w:szCs w:val="24"/>
        </w:rPr>
        <w:t>, therefore,</w:t>
      </w:r>
      <w:r w:rsidR="00E8321E" w:rsidRPr="00913FAD">
        <w:rPr>
          <w:rFonts w:cs="Times New Roman"/>
          <w:szCs w:val="24"/>
        </w:rPr>
        <w:t xml:space="preserve"> true that any unreasonable search may contribute or lead to the execution of the law enforcement officer who carried out the same. </w:t>
      </w:r>
      <w:r w:rsidRPr="00913FAD">
        <w:rPr>
          <w:rFonts w:cs="Times New Roman"/>
          <w:szCs w:val="24"/>
        </w:rPr>
        <w:t>Any proof</w:t>
      </w:r>
      <w:r w:rsidR="003D3C7C">
        <w:rPr>
          <w:rFonts w:cs="Times New Roman"/>
          <w:szCs w:val="24"/>
        </w:rPr>
        <w:t xml:space="preserve"> found in defiance against the Fourth A</w:t>
      </w:r>
      <w:r w:rsidRPr="00913FAD">
        <w:rPr>
          <w:rFonts w:cs="Times New Roman"/>
          <w:szCs w:val="24"/>
        </w:rPr>
        <w:t>mendment will be dissociated from criminal proceedings according to the exclusionary rule</w:t>
      </w:r>
      <w:r w:rsidR="00E8321E" w:rsidRPr="00913FAD">
        <w:rPr>
          <w:rFonts w:cs="Times New Roman"/>
          <w:szCs w:val="24"/>
        </w:rPr>
        <w:t xml:space="preserve"> and no officer irrespective of their position in the police sector can be exempted from being charged in a court of law</w:t>
      </w:r>
      <w:r w:rsidRPr="00913FAD">
        <w:rPr>
          <w:rFonts w:cs="Times New Roman"/>
          <w:szCs w:val="24"/>
        </w:rPr>
        <w:t xml:space="preserve">. </w:t>
      </w:r>
      <w:r w:rsidR="00E8321E" w:rsidRPr="00913FAD">
        <w:rPr>
          <w:rFonts w:cs="Times New Roman"/>
          <w:szCs w:val="24"/>
        </w:rPr>
        <w:t>However, t</w:t>
      </w:r>
      <w:r w:rsidRPr="00913FAD">
        <w:rPr>
          <w:rFonts w:cs="Times New Roman"/>
          <w:szCs w:val="24"/>
        </w:rPr>
        <w:t xml:space="preserve">here </w:t>
      </w:r>
      <w:r w:rsidRPr="001A5F44">
        <w:rPr>
          <w:rFonts w:cs="Times New Roman"/>
          <w:noProof/>
          <w:szCs w:val="24"/>
        </w:rPr>
        <w:t>exist</w:t>
      </w:r>
      <w:r w:rsidRPr="00913FAD">
        <w:rPr>
          <w:rFonts w:cs="Times New Roman"/>
          <w:szCs w:val="24"/>
        </w:rPr>
        <w:t xml:space="preserve"> a few exceptions to this rule.</w:t>
      </w:r>
    </w:p>
    <w:p w:rsidR="002B590F" w:rsidRPr="00913FAD" w:rsidRDefault="001422A4" w:rsidP="00913FAD">
      <w:pPr>
        <w:spacing w:line="480" w:lineRule="auto"/>
        <w:ind w:right="57" w:firstLine="720"/>
        <w:rPr>
          <w:rFonts w:cs="Times New Roman"/>
          <w:szCs w:val="24"/>
        </w:rPr>
      </w:pPr>
      <w:r w:rsidRPr="00913FAD">
        <w:rPr>
          <w:rFonts w:cs="Times New Roman"/>
          <w:szCs w:val="24"/>
        </w:rPr>
        <w:t xml:space="preserve">According to </w:t>
      </w:r>
      <w:r w:rsidRPr="00913FAD">
        <w:rPr>
          <w:rFonts w:cs="Times New Roman"/>
          <w:color w:val="222222"/>
          <w:szCs w:val="24"/>
          <w:shd w:val="clear" w:color="auto" w:fill="FFFFFF"/>
        </w:rPr>
        <w:t>Kerr (2013)</w:t>
      </w:r>
      <w:r w:rsidRPr="00913FAD">
        <w:rPr>
          <w:rFonts w:cs="Times New Roman"/>
          <w:szCs w:val="24"/>
        </w:rPr>
        <w:t>,</w:t>
      </w:r>
      <w:r w:rsidR="00E8321E" w:rsidRPr="00913FAD">
        <w:rPr>
          <w:rFonts w:cs="Times New Roman"/>
          <w:szCs w:val="24"/>
        </w:rPr>
        <w:t xml:space="preserve"> w</w:t>
      </w:r>
      <w:r w:rsidR="002B590F" w:rsidRPr="00913FAD">
        <w:rPr>
          <w:rFonts w:cs="Times New Roman"/>
          <w:szCs w:val="24"/>
        </w:rPr>
        <w:t xml:space="preserve">ith the upsurge of </w:t>
      </w:r>
      <w:r w:rsidR="001A5F44">
        <w:rPr>
          <w:rFonts w:cs="Times New Roman"/>
          <w:szCs w:val="24"/>
        </w:rPr>
        <w:t xml:space="preserve">the </w:t>
      </w:r>
      <w:r w:rsidR="002B590F" w:rsidRPr="001A5F44">
        <w:rPr>
          <w:rFonts w:cs="Times New Roman"/>
          <w:noProof/>
          <w:szCs w:val="24"/>
        </w:rPr>
        <w:t>internet</w:t>
      </w:r>
      <w:r w:rsidR="002B590F" w:rsidRPr="00913FAD">
        <w:rPr>
          <w:rFonts w:cs="Times New Roman"/>
          <w:szCs w:val="24"/>
        </w:rPr>
        <w:t xml:space="preserve"> and drastic increase in cyber use in the recent years, the cour</w:t>
      </w:r>
      <w:r w:rsidR="003D3C7C">
        <w:rPr>
          <w:rFonts w:cs="Times New Roman"/>
          <w:szCs w:val="24"/>
        </w:rPr>
        <w:t>ts have grown keen towards the Fourth A</w:t>
      </w:r>
      <w:r w:rsidR="002B590F" w:rsidRPr="00913FAD">
        <w:rPr>
          <w:rFonts w:cs="Times New Roman"/>
          <w:szCs w:val="24"/>
        </w:rPr>
        <w:t xml:space="preserve">mendment’s applicability in electronic searches and seizures. </w:t>
      </w:r>
      <w:r w:rsidR="001D135D" w:rsidRPr="00913FAD">
        <w:rPr>
          <w:rFonts w:cs="Times New Roman"/>
          <w:szCs w:val="24"/>
        </w:rPr>
        <w:t xml:space="preserve">This has helped to curb cybercrime since nowadays people fear that their computers may be </w:t>
      </w:r>
      <w:r w:rsidR="001A5F44">
        <w:rPr>
          <w:rFonts w:cs="Times New Roman"/>
          <w:szCs w:val="24"/>
        </w:rPr>
        <w:t xml:space="preserve">a </w:t>
      </w:r>
      <w:r w:rsidR="001D135D" w:rsidRPr="001A5F44">
        <w:rPr>
          <w:rFonts w:cs="Times New Roman"/>
          <w:noProof/>
          <w:szCs w:val="24"/>
        </w:rPr>
        <w:t>seizure</w:t>
      </w:r>
      <w:r w:rsidR="001D135D" w:rsidRPr="00913FAD">
        <w:rPr>
          <w:rFonts w:cs="Times New Roman"/>
          <w:szCs w:val="24"/>
        </w:rPr>
        <w:t xml:space="preserve"> and malicious information be found thus reducing the cybercrime to the minimum levels. </w:t>
      </w:r>
      <w:r w:rsidR="002B590F" w:rsidRPr="00913FAD">
        <w:rPr>
          <w:rFonts w:cs="Times New Roman"/>
          <w:szCs w:val="24"/>
        </w:rPr>
        <w:t>There has also been a rise in crime occurring electronically, where proof of such crime can be found on comput</w:t>
      </w:r>
      <w:r w:rsidR="006C6F66" w:rsidRPr="00913FAD">
        <w:rPr>
          <w:rFonts w:cs="Times New Roman"/>
          <w:szCs w:val="24"/>
        </w:rPr>
        <w:t>ers and many electronic devices</w:t>
      </w:r>
      <w:r w:rsidR="002B590F" w:rsidRPr="00913FAD">
        <w:rPr>
          <w:rFonts w:cs="Times New Roman"/>
          <w:szCs w:val="24"/>
        </w:rPr>
        <w:t>. Search and seizure of electronic devices is also done in acco</w:t>
      </w:r>
      <w:r w:rsidR="003D3C7C">
        <w:rPr>
          <w:rFonts w:cs="Times New Roman"/>
          <w:szCs w:val="24"/>
        </w:rPr>
        <w:t>rdance to the Fourth A</w:t>
      </w:r>
      <w:r w:rsidR="001D135D" w:rsidRPr="00913FAD">
        <w:rPr>
          <w:rFonts w:cs="Times New Roman"/>
          <w:szCs w:val="24"/>
        </w:rPr>
        <w:t xml:space="preserve">mendment to ensure that whenever people are using their computers are not in any way intruding the privacy and security of their </w:t>
      </w:r>
      <w:r w:rsidR="001D135D" w:rsidRPr="001A5F44">
        <w:rPr>
          <w:rFonts w:cs="Times New Roman"/>
          <w:noProof/>
          <w:szCs w:val="24"/>
        </w:rPr>
        <w:t>neighbors</w:t>
      </w:r>
      <w:r w:rsidR="001D135D" w:rsidRPr="00913FAD">
        <w:rPr>
          <w:rFonts w:cs="Times New Roman"/>
          <w:szCs w:val="24"/>
        </w:rPr>
        <w:t>.</w:t>
      </w:r>
    </w:p>
    <w:p w:rsidR="002B590F" w:rsidRPr="00913FAD" w:rsidRDefault="001D135D" w:rsidP="00913FAD">
      <w:pPr>
        <w:spacing w:line="480" w:lineRule="auto"/>
        <w:ind w:right="57" w:firstLine="720"/>
        <w:rPr>
          <w:rFonts w:cs="Times New Roman"/>
          <w:szCs w:val="24"/>
        </w:rPr>
      </w:pPr>
      <w:r w:rsidRPr="00913FAD">
        <w:rPr>
          <w:rFonts w:cs="Times New Roman"/>
          <w:szCs w:val="24"/>
        </w:rPr>
        <w:t>Finally, t</w:t>
      </w:r>
      <w:r w:rsidR="002B590F" w:rsidRPr="00913FAD">
        <w:rPr>
          <w:rFonts w:cs="Times New Roman"/>
          <w:szCs w:val="24"/>
        </w:rPr>
        <w:t xml:space="preserve">he United States of America Freedom Act, which is a repackaging of The Patriot Act, stipulates the amount of personal data from the citizens that the government is </w:t>
      </w:r>
      <w:r w:rsidR="002B590F" w:rsidRPr="00913FAD">
        <w:rPr>
          <w:rFonts w:cs="Times New Roman"/>
          <w:szCs w:val="24"/>
        </w:rPr>
        <w:lastRenderedPageBreak/>
        <w:t>legally permitted to access from the various com</w:t>
      </w:r>
      <w:r w:rsidR="00D47242" w:rsidRPr="00913FAD">
        <w:rPr>
          <w:rFonts w:cs="Times New Roman"/>
          <w:szCs w:val="24"/>
        </w:rPr>
        <w:t xml:space="preserve">munication platforms </w:t>
      </w:r>
      <w:r w:rsidR="008E3E64" w:rsidRPr="00913FAD">
        <w:rPr>
          <w:rFonts w:cs="Times New Roman"/>
          <w:szCs w:val="24"/>
        </w:rPr>
        <w:t>(</w:t>
      </w:r>
      <w:r w:rsidR="008E3E64" w:rsidRPr="00913FAD">
        <w:rPr>
          <w:rFonts w:cs="Times New Roman"/>
          <w:color w:val="222222"/>
          <w:szCs w:val="24"/>
          <w:shd w:val="clear" w:color="auto" w:fill="FFFFFF"/>
        </w:rPr>
        <w:t>Kerr, 2013)</w:t>
      </w:r>
      <w:r w:rsidR="002B590F" w:rsidRPr="00913FAD">
        <w:rPr>
          <w:rFonts w:cs="Times New Roman"/>
          <w:szCs w:val="24"/>
        </w:rPr>
        <w:t>.</w:t>
      </w:r>
      <w:r w:rsidR="00D47242" w:rsidRPr="00913FAD">
        <w:rPr>
          <w:rFonts w:cs="Times New Roman"/>
          <w:szCs w:val="24"/>
        </w:rPr>
        <w:t xml:space="preserve"> </w:t>
      </w:r>
      <w:r w:rsidRPr="00913FAD">
        <w:rPr>
          <w:rFonts w:cs="Times New Roman"/>
          <w:szCs w:val="24"/>
        </w:rPr>
        <w:t>For that reason, there is no single law enforcement officer who can undertake access beyond the required levels. If such a case happens then this becomes a crime and what follows is to be charged in a court of law. In addition, c</w:t>
      </w:r>
      <w:r w:rsidR="002B590F" w:rsidRPr="00913FAD">
        <w:rPr>
          <w:rFonts w:cs="Times New Roman"/>
          <w:szCs w:val="24"/>
        </w:rPr>
        <w:t xml:space="preserve">onvicts who are released into the community under supervision by parole officers for good </w:t>
      </w:r>
      <w:r w:rsidR="002B590F" w:rsidRPr="001A5F44">
        <w:rPr>
          <w:rFonts w:cs="Times New Roman"/>
          <w:noProof/>
          <w:szCs w:val="24"/>
        </w:rPr>
        <w:t>behavior</w:t>
      </w:r>
      <w:r w:rsidR="003D3C7C">
        <w:rPr>
          <w:rFonts w:cs="Times New Roman"/>
          <w:szCs w:val="24"/>
        </w:rPr>
        <w:t xml:space="preserve"> are also covered by the Fourth A</w:t>
      </w:r>
      <w:r w:rsidR="002B590F" w:rsidRPr="00913FAD">
        <w:rPr>
          <w:rFonts w:cs="Times New Roman"/>
          <w:szCs w:val="24"/>
        </w:rPr>
        <w:t xml:space="preserve">mendment. </w:t>
      </w:r>
      <w:r w:rsidR="001A5F44">
        <w:rPr>
          <w:rFonts w:cs="Times New Roman"/>
          <w:noProof/>
          <w:szCs w:val="24"/>
        </w:rPr>
        <w:t>Th</w:t>
      </w:r>
      <w:r w:rsidRPr="001A5F44">
        <w:rPr>
          <w:rFonts w:cs="Times New Roman"/>
          <w:noProof/>
          <w:szCs w:val="24"/>
        </w:rPr>
        <w:t>e</w:t>
      </w:r>
      <w:r w:rsidRPr="00913FAD">
        <w:rPr>
          <w:rFonts w:cs="Times New Roman"/>
          <w:szCs w:val="24"/>
        </w:rPr>
        <w:t xml:space="preserve"> </w:t>
      </w:r>
      <w:r w:rsidRPr="001A5F44">
        <w:rPr>
          <w:rFonts w:cs="Times New Roman"/>
          <w:noProof/>
          <w:szCs w:val="24"/>
        </w:rPr>
        <w:t>reason</w:t>
      </w:r>
      <w:r w:rsidR="001A5F44">
        <w:rPr>
          <w:rFonts w:cs="Times New Roman"/>
          <w:noProof/>
          <w:szCs w:val="24"/>
        </w:rPr>
        <w:t>s</w:t>
      </w:r>
      <w:r w:rsidRPr="00913FAD">
        <w:rPr>
          <w:rFonts w:cs="Times New Roman"/>
          <w:szCs w:val="24"/>
        </w:rPr>
        <w:t xml:space="preserve"> as to why released convicts to be regularly searched </w:t>
      </w:r>
      <w:r w:rsidR="001A5F44">
        <w:rPr>
          <w:rFonts w:cs="Times New Roman"/>
          <w:noProof/>
          <w:szCs w:val="24"/>
        </w:rPr>
        <w:t>are</w:t>
      </w:r>
      <w:r w:rsidRPr="00913FAD">
        <w:rPr>
          <w:rFonts w:cs="Times New Roman"/>
          <w:szCs w:val="24"/>
        </w:rPr>
        <w:t xml:space="preserve"> to ensure that they are not still in their unlawful ways and have changed not </w:t>
      </w:r>
      <w:r w:rsidRPr="001A5F44">
        <w:rPr>
          <w:rFonts w:cs="Times New Roman"/>
          <w:noProof/>
          <w:szCs w:val="24"/>
        </w:rPr>
        <w:t>only</w:t>
      </w:r>
      <w:r w:rsidR="001A5F44">
        <w:rPr>
          <w:rFonts w:cs="Times New Roman"/>
          <w:noProof/>
          <w:szCs w:val="24"/>
        </w:rPr>
        <w:t xml:space="preserve"> for</w:t>
      </w:r>
      <w:r w:rsidRPr="00913FAD">
        <w:rPr>
          <w:rFonts w:cs="Times New Roman"/>
          <w:szCs w:val="24"/>
        </w:rPr>
        <w:t xml:space="preserve"> their good but for the community at large. </w:t>
      </w:r>
      <w:r w:rsidR="002B590F" w:rsidRPr="00913FAD">
        <w:rPr>
          <w:rFonts w:cs="Times New Roman"/>
          <w:szCs w:val="24"/>
        </w:rPr>
        <w:t xml:space="preserve">The amendment states </w:t>
      </w:r>
      <w:r w:rsidRPr="00913FAD">
        <w:rPr>
          <w:rFonts w:cs="Times New Roman"/>
          <w:szCs w:val="24"/>
        </w:rPr>
        <w:t xml:space="preserve">that </w:t>
      </w:r>
      <w:r w:rsidR="002B590F" w:rsidRPr="00913FAD">
        <w:rPr>
          <w:rFonts w:cs="Times New Roman"/>
          <w:szCs w:val="24"/>
        </w:rPr>
        <w:t>searches performed by police officers and searches performed without warrants which are performed by correctional officers in fulfillment of police officers’ request have been rendered unlawful.</w:t>
      </w:r>
      <w:r w:rsidR="001A5F44">
        <w:rPr>
          <w:rFonts w:cs="Times New Roman"/>
          <w:szCs w:val="24"/>
        </w:rPr>
        <w:t>1</w:t>
      </w:r>
    </w:p>
    <w:p w:rsidR="002B590F" w:rsidRPr="00913FAD" w:rsidRDefault="001422A4" w:rsidP="00913FAD">
      <w:pPr>
        <w:spacing w:line="480" w:lineRule="auto"/>
        <w:ind w:right="57" w:firstLine="720"/>
        <w:rPr>
          <w:rFonts w:cs="Times New Roman"/>
          <w:szCs w:val="24"/>
        </w:rPr>
      </w:pPr>
      <w:r w:rsidRPr="00913FAD">
        <w:rPr>
          <w:rFonts w:cs="Times New Roman"/>
          <w:szCs w:val="24"/>
        </w:rPr>
        <w:t xml:space="preserve">According to </w:t>
      </w:r>
      <w:r w:rsidRPr="00913FAD">
        <w:rPr>
          <w:rFonts w:cs="Times New Roman"/>
          <w:color w:val="222222"/>
          <w:szCs w:val="24"/>
          <w:shd w:val="clear" w:color="auto" w:fill="FFFFFF"/>
        </w:rPr>
        <w:t>Joh (2014),</w:t>
      </w:r>
      <w:r w:rsidR="002B590F" w:rsidRPr="00913FAD">
        <w:rPr>
          <w:rFonts w:cs="Times New Roman"/>
          <w:szCs w:val="24"/>
        </w:rPr>
        <w:t xml:space="preserve"> the Fourth Amendment has been reviewed and it now accommodates the correctional officers’ requirements in terms of information and growing of a specialized probable cause standard</w:t>
      </w:r>
      <w:r w:rsidR="001D135D" w:rsidRPr="00913FAD">
        <w:rPr>
          <w:rFonts w:cs="Times New Roman"/>
          <w:szCs w:val="24"/>
        </w:rPr>
        <w:t>. This falls</w:t>
      </w:r>
      <w:r w:rsidR="002B590F" w:rsidRPr="00913FAD">
        <w:rPr>
          <w:rFonts w:cs="Times New Roman"/>
          <w:szCs w:val="24"/>
        </w:rPr>
        <w:t xml:space="preserve"> under </w:t>
      </w:r>
      <w:r w:rsidR="001A5F44">
        <w:rPr>
          <w:rFonts w:cs="Times New Roman"/>
          <w:szCs w:val="24"/>
        </w:rPr>
        <w:t xml:space="preserve">the </w:t>
      </w:r>
      <w:r w:rsidR="001D135D" w:rsidRPr="001A5F44">
        <w:rPr>
          <w:rFonts w:cs="Times New Roman"/>
          <w:noProof/>
          <w:szCs w:val="24"/>
        </w:rPr>
        <w:t>situation</w:t>
      </w:r>
      <w:r w:rsidR="001D135D" w:rsidRPr="00913FAD">
        <w:rPr>
          <w:rFonts w:cs="Times New Roman"/>
          <w:szCs w:val="24"/>
        </w:rPr>
        <w:t xml:space="preserve"> </w:t>
      </w:r>
      <w:r w:rsidR="002B590F" w:rsidRPr="00913FAD">
        <w:rPr>
          <w:rFonts w:cs="Times New Roman"/>
          <w:szCs w:val="24"/>
        </w:rPr>
        <w:t>which the officer is allowed to make a</w:t>
      </w:r>
      <w:r w:rsidR="00D47242" w:rsidRPr="00913FAD">
        <w:rPr>
          <w:rFonts w:cs="Times New Roman"/>
          <w:szCs w:val="24"/>
        </w:rPr>
        <w:t xml:space="preserve"> presentation of less than the </w:t>
      </w:r>
      <w:r w:rsidR="002B590F" w:rsidRPr="00913FAD">
        <w:rPr>
          <w:rFonts w:cs="Times New Roman"/>
          <w:szCs w:val="24"/>
        </w:rPr>
        <w:t>most likely trigger in order to account for the violation of priv</w:t>
      </w:r>
      <w:r w:rsidR="008E3E64" w:rsidRPr="00913FAD">
        <w:rPr>
          <w:rFonts w:cs="Times New Roman"/>
          <w:szCs w:val="24"/>
        </w:rPr>
        <w:t>acy into the released offender</w:t>
      </w:r>
      <w:r w:rsidR="002B590F" w:rsidRPr="00913FAD">
        <w:rPr>
          <w:rFonts w:cs="Times New Roman"/>
          <w:szCs w:val="24"/>
        </w:rPr>
        <w:t>.</w:t>
      </w:r>
    </w:p>
    <w:p w:rsidR="002B590F" w:rsidRPr="00913FAD" w:rsidRDefault="00D47242" w:rsidP="00913FAD">
      <w:pPr>
        <w:spacing w:line="480" w:lineRule="auto"/>
        <w:ind w:right="57" w:firstLine="720"/>
        <w:rPr>
          <w:rFonts w:cs="Times New Roman"/>
          <w:szCs w:val="24"/>
        </w:rPr>
      </w:pPr>
      <w:r w:rsidRPr="00913FAD">
        <w:rPr>
          <w:rFonts w:cs="Times New Roman"/>
          <w:szCs w:val="24"/>
        </w:rPr>
        <w:t>In summation,</w:t>
      </w:r>
      <w:r w:rsidRPr="00913FAD">
        <w:rPr>
          <w:rFonts w:cs="Times New Roman"/>
          <w:b/>
          <w:szCs w:val="24"/>
        </w:rPr>
        <w:t xml:space="preserve"> </w:t>
      </w:r>
      <w:r w:rsidRPr="00913FAD">
        <w:rPr>
          <w:rFonts w:cs="Times New Roman"/>
          <w:szCs w:val="24"/>
        </w:rPr>
        <w:t>t</w:t>
      </w:r>
      <w:r w:rsidR="002B590F" w:rsidRPr="00913FAD">
        <w:rPr>
          <w:rFonts w:cs="Times New Roman"/>
          <w:szCs w:val="24"/>
        </w:rPr>
        <w:t xml:space="preserve">he Fourth Amendment provides a constitutional shield which protects the privacy of individuals, the manner in which suspected criminals are handled and also protects them from unreasonable searches and seizures. The amendment </w:t>
      </w:r>
      <w:r w:rsidR="00E8321E" w:rsidRPr="00913FAD">
        <w:rPr>
          <w:rFonts w:cs="Times New Roman"/>
          <w:szCs w:val="24"/>
        </w:rPr>
        <w:t xml:space="preserve">also </w:t>
      </w:r>
      <w:r w:rsidR="002B590F" w:rsidRPr="00913FAD">
        <w:rPr>
          <w:rFonts w:cs="Times New Roman"/>
          <w:szCs w:val="24"/>
        </w:rPr>
        <w:t xml:space="preserve">gives clear circumstances under which warrantless seizures and searches can be made and also gives conditions on their legitimacy as discussed above. </w:t>
      </w:r>
      <w:r w:rsidR="00E8321E" w:rsidRPr="00913FAD">
        <w:rPr>
          <w:rFonts w:cs="Times New Roman"/>
          <w:szCs w:val="24"/>
        </w:rPr>
        <w:t>For that reason, t</w:t>
      </w:r>
      <w:r w:rsidR="002B590F" w:rsidRPr="00913FAD">
        <w:rPr>
          <w:rFonts w:cs="Times New Roman"/>
          <w:szCs w:val="24"/>
        </w:rPr>
        <w:t>he Fourth Amendment is</w:t>
      </w:r>
      <w:r w:rsidR="001A5F44">
        <w:rPr>
          <w:rFonts w:cs="Times New Roman"/>
          <w:szCs w:val="24"/>
        </w:rPr>
        <w:t>, therefore,</w:t>
      </w:r>
      <w:r w:rsidR="002B590F" w:rsidRPr="00913FAD">
        <w:rPr>
          <w:rFonts w:cs="Times New Roman"/>
          <w:szCs w:val="24"/>
        </w:rPr>
        <w:t xml:space="preserve"> a very crucial act in the constitution of the United States of America.</w:t>
      </w:r>
      <w:r w:rsidR="00E8321E" w:rsidRPr="00913FAD">
        <w:rPr>
          <w:rFonts w:cs="Times New Roman"/>
          <w:szCs w:val="24"/>
        </w:rPr>
        <w:t xml:space="preserve"> It is thus undeniable the crucial role that the fourth amendment </w:t>
      </w:r>
      <w:r w:rsidR="00E8321E" w:rsidRPr="001A5F44">
        <w:rPr>
          <w:rFonts w:cs="Times New Roman"/>
          <w:noProof/>
          <w:szCs w:val="24"/>
        </w:rPr>
        <w:t>ha</w:t>
      </w:r>
      <w:r w:rsidR="001A5F44">
        <w:rPr>
          <w:rFonts w:cs="Times New Roman"/>
          <w:noProof/>
          <w:szCs w:val="24"/>
        </w:rPr>
        <w:t>s</w:t>
      </w:r>
      <w:r w:rsidR="00E8321E" w:rsidRPr="00913FAD">
        <w:rPr>
          <w:rFonts w:cs="Times New Roman"/>
          <w:szCs w:val="24"/>
        </w:rPr>
        <w:t xml:space="preserve"> played in the united states as far as search and seizures </w:t>
      </w:r>
      <w:r w:rsidR="001A5F44">
        <w:rPr>
          <w:rFonts w:cs="Times New Roman"/>
          <w:noProof/>
          <w:szCs w:val="24"/>
        </w:rPr>
        <w:t>are</w:t>
      </w:r>
      <w:r w:rsidR="00E8321E" w:rsidRPr="00913FAD">
        <w:rPr>
          <w:rFonts w:cs="Times New Roman"/>
          <w:szCs w:val="24"/>
        </w:rPr>
        <w:t xml:space="preserve"> concerned. The federal government for that matter should continue supporting the fourth </w:t>
      </w:r>
      <w:r w:rsidR="00E8321E" w:rsidRPr="00913FAD">
        <w:rPr>
          <w:rFonts w:cs="Times New Roman"/>
          <w:szCs w:val="24"/>
        </w:rPr>
        <w:lastRenderedPageBreak/>
        <w:t>amendment with all means in order to ensure that there is a good coexistence between the law enforcement officers and the mem</w:t>
      </w:r>
      <w:r w:rsidR="003D3C7C">
        <w:rPr>
          <w:rFonts w:cs="Times New Roman"/>
          <w:szCs w:val="24"/>
        </w:rPr>
        <w:t>bers of the public. Having the Fourth A</w:t>
      </w:r>
      <w:bookmarkStart w:id="0" w:name="_GoBack"/>
      <w:bookmarkEnd w:id="0"/>
      <w:r w:rsidR="00E8321E" w:rsidRPr="00913FAD">
        <w:rPr>
          <w:rFonts w:cs="Times New Roman"/>
          <w:szCs w:val="24"/>
        </w:rPr>
        <w:t>mendment in place will not only help to reduce the conflict between the members of the public and the law enforcement officers but also help people to understand the importance of search and seizure as far as their safety is concerned.</w:t>
      </w:r>
    </w:p>
    <w:p w:rsidR="001422A4" w:rsidRPr="00913FAD" w:rsidRDefault="001422A4" w:rsidP="00913FAD">
      <w:pPr>
        <w:spacing w:line="480" w:lineRule="auto"/>
        <w:rPr>
          <w:rFonts w:cs="Times New Roman"/>
          <w:szCs w:val="24"/>
        </w:rPr>
      </w:pPr>
      <w:r w:rsidRPr="00913FAD">
        <w:rPr>
          <w:rFonts w:cs="Times New Roman"/>
          <w:szCs w:val="24"/>
        </w:rPr>
        <w:br w:type="page"/>
      </w:r>
    </w:p>
    <w:p w:rsidR="001D1E31" w:rsidRPr="00913FAD" w:rsidRDefault="002B590F" w:rsidP="001C62B8">
      <w:pPr>
        <w:spacing w:line="480" w:lineRule="auto"/>
        <w:ind w:right="57"/>
        <w:jc w:val="center"/>
        <w:rPr>
          <w:rFonts w:cs="Times New Roman"/>
          <w:szCs w:val="24"/>
        </w:rPr>
      </w:pPr>
      <w:r w:rsidRPr="00913FAD">
        <w:rPr>
          <w:rFonts w:cs="Times New Roman"/>
          <w:szCs w:val="24"/>
        </w:rPr>
        <w:lastRenderedPageBreak/>
        <w:t>References</w:t>
      </w:r>
    </w:p>
    <w:p w:rsidR="00467E9B" w:rsidRPr="00913FAD" w:rsidRDefault="00467E9B" w:rsidP="001C62B8">
      <w:pPr>
        <w:spacing w:line="480" w:lineRule="auto"/>
        <w:ind w:left="720" w:right="58" w:hanging="720"/>
        <w:rPr>
          <w:rFonts w:cs="Times New Roman"/>
          <w:szCs w:val="24"/>
        </w:rPr>
      </w:pPr>
      <w:r w:rsidRPr="00913FAD">
        <w:rPr>
          <w:rFonts w:cs="Times New Roman"/>
          <w:color w:val="222222"/>
          <w:szCs w:val="24"/>
          <w:shd w:val="clear" w:color="auto" w:fill="FFFFFF"/>
        </w:rPr>
        <w:t>Baude, W., &amp; Stern, J. Y. (2015). The Positive Law Model of the Fourth Amendment. </w:t>
      </w:r>
      <w:r w:rsidRPr="00913FAD">
        <w:rPr>
          <w:rFonts w:cs="Times New Roman"/>
          <w:i/>
          <w:iCs/>
          <w:color w:val="222222"/>
          <w:szCs w:val="24"/>
          <w:shd w:val="clear" w:color="auto" w:fill="FFFFFF"/>
        </w:rPr>
        <w:t>Harv. L. Rev.</w:t>
      </w:r>
      <w:r w:rsidRPr="00913FAD">
        <w:rPr>
          <w:rFonts w:cs="Times New Roman"/>
          <w:color w:val="222222"/>
          <w:szCs w:val="24"/>
          <w:shd w:val="clear" w:color="auto" w:fill="FFFFFF"/>
        </w:rPr>
        <w:t>, </w:t>
      </w:r>
      <w:r w:rsidRPr="00913FAD">
        <w:rPr>
          <w:rFonts w:cs="Times New Roman"/>
          <w:i/>
          <w:iCs/>
          <w:color w:val="222222"/>
          <w:szCs w:val="24"/>
          <w:shd w:val="clear" w:color="auto" w:fill="FFFFFF"/>
        </w:rPr>
        <w:t>129</w:t>
      </w:r>
      <w:r w:rsidRPr="00913FAD">
        <w:rPr>
          <w:rFonts w:cs="Times New Roman"/>
          <w:color w:val="222222"/>
          <w:szCs w:val="24"/>
          <w:shd w:val="clear" w:color="auto" w:fill="FFFFFF"/>
        </w:rPr>
        <w:t>, 1821.</w:t>
      </w:r>
    </w:p>
    <w:p w:rsidR="00467E9B" w:rsidRPr="00913FAD" w:rsidRDefault="00467E9B" w:rsidP="001C62B8">
      <w:pPr>
        <w:spacing w:line="480" w:lineRule="auto"/>
        <w:ind w:left="720" w:right="57" w:hanging="720"/>
        <w:rPr>
          <w:rFonts w:cs="Times New Roman"/>
          <w:szCs w:val="24"/>
        </w:rPr>
      </w:pPr>
      <w:r w:rsidRPr="00913FAD">
        <w:rPr>
          <w:rFonts w:cs="Times New Roman"/>
          <w:color w:val="222222"/>
          <w:szCs w:val="24"/>
          <w:shd w:val="clear" w:color="auto" w:fill="FFFFFF"/>
        </w:rPr>
        <w:t>Joh, E. E. (2014). Policing by numbers: big data and the Fourth Amendment. </w:t>
      </w:r>
      <w:r w:rsidRPr="00913FAD">
        <w:rPr>
          <w:rFonts w:cs="Times New Roman"/>
          <w:i/>
          <w:iCs/>
          <w:color w:val="222222"/>
          <w:szCs w:val="24"/>
          <w:shd w:val="clear" w:color="auto" w:fill="FFFFFF"/>
        </w:rPr>
        <w:t>Wash. L. Rev.</w:t>
      </w:r>
      <w:r w:rsidRPr="00913FAD">
        <w:rPr>
          <w:rFonts w:cs="Times New Roman"/>
          <w:color w:val="222222"/>
          <w:szCs w:val="24"/>
          <w:shd w:val="clear" w:color="auto" w:fill="FFFFFF"/>
        </w:rPr>
        <w:t>, </w:t>
      </w:r>
      <w:r w:rsidRPr="00913FAD">
        <w:rPr>
          <w:rFonts w:cs="Times New Roman"/>
          <w:i/>
          <w:iCs/>
          <w:color w:val="222222"/>
          <w:szCs w:val="24"/>
          <w:shd w:val="clear" w:color="auto" w:fill="FFFFFF"/>
        </w:rPr>
        <w:t>89</w:t>
      </w:r>
      <w:r w:rsidRPr="00913FAD">
        <w:rPr>
          <w:rFonts w:cs="Times New Roman"/>
          <w:color w:val="222222"/>
          <w:szCs w:val="24"/>
          <w:shd w:val="clear" w:color="auto" w:fill="FFFFFF"/>
        </w:rPr>
        <w:t>, 35.</w:t>
      </w:r>
    </w:p>
    <w:p w:rsidR="00467E9B" w:rsidRPr="00913FAD" w:rsidRDefault="00467E9B" w:rsidP="001C62B8">
      <w:pPr>
        <w:spacing w:line="480" w:lineRule="auto"/>
        <w:ind w:left="720" w:right="57" w:hanging="720"/>
        <w:rPr>
          <w:rFonts w:cs="Times New Roman"/>
          <w:color w:val="222222"/>
          <w:szCs w:val="24"/>
          <w:shd w:val="clear" w:color="auto" w:fill="FFFFFF"/>
        </w:rPr>
      </w:pPr>
      <w:r w:rsidRPr="00913FAD">
        <w:rPr>
          <w:rFonts w:cs="Times New Roman"/>
          <w:color w:val="222222"/>
          <w:szCs w:val="24"/>
          <w:shd w:val="clear" w:color="auto" w:fill="FFFFFF"/>
        </w:rPr>
        <w:t>Kerr, O. S. (2013). The Curious History of Fourth Amendment Searches. </w:t>
      </w:r>
      <w:r w:rsidRPr="00913FAD">
        <w:rPr>
          <w:rFonts w:cs="Times New Roman"/>
          <w:i/>
          <w:iCs/>
          <w:color w:val="222222"/>
          <w:szCs w:val="24"/>
          <w:shd w:val="clear" w:color="auto" w:fill="FFFFFF"/>
        </w:rPr>
        <w:t>The Supreme Court Review</w:t>
      </w:r>
      <w:r w:rsidRPr="00913FAD">
        <w:rPr>
          <w:rFonts w:cs="Times New Roman"/>
          <w:color w:val="222222"/>
          <w:szCs w:val="24"/>
          <w:shd w:val="clear" w:color="auto" w:fill="FFFFFF"/>
        </w:rPr>
        <w:t>, </w:t>
      </w:r>
      <w:r w:rsidRPr="00913FAD">
        <w:rPr>
          <w:rFonts w:cs="Times New Roman"/>
          <w:i/>
          <w:iCs/>
          <w:color w:val="222222"/>
          <w:szCs w:val="24"/>
          <w:shd w:val="clear" w:color="auto" w:fill="FFFFFF"/>
        </w:rPr>
        <w:t>2012</w:t>
      </w:r>
      <w:r w:rsidRPr="00913FAD">
        <w:rPr>
          <w:rFonts w:cs="Times New Roman"/>
          <w:color w:val="222222"/>
          <w:szCs w:val="24"/>
          <w:shd w:val="clear" w:color="auto" w:fill="FFFFFF"/>
        </w:rPr>
        <w:t>(1), 67-97.</w:t>
      </w:r>
    </w:p>
    <w:p w:rsidR="00467E9B" w:rsidRPr="00913FAD" w:rsidRDefault="00467E9B" w:rsidP="001C62B8">
      <w:pPr>
        <w:spacing w:line="480" w:lineRule="auto"/>
        <w:ind w:left="720" w:right="58" w:hanging="720"/>
        <w:rPr>
          <w:rFonts w:cs="Times New Roman"/>
          <w:color w:val="222222"/>
          <w:szCs w:val="24"/>
          <w:shd w:val="clear" w:color="auto" w:fill="FFFFFF"/>
        </w:rPr>
      </w:pPr>
      <w:r w:rsidRPr="00913FAD">
        <w:rPr>
          <w:rFonts w:cs="Times New Roman"/>
          <w:color w:val="222222"/>
          <w:szCs w:val="24"/>
          <w:shd w:val="clear" w:color="auto" w:fill="FFFFFF"/>
        </w:rPr>
        <w:t>Kerr, O. S. (2015). The Fourth Amendment and the Global Internet. </w:t>
      </w:r>
      <w:r w:rsidRPr="00913FAD">
        <w:rPr>
          <w:rFonts w:cs="Times New Roman"/>
          <w:i/>
          <w:iCs/>
          <w:color w:val="222222"/>
          <w:szCs w:val="24"/>
          <w:shd w:val="clear" w:color="auto" w:fill="FFFFFF"/>
        </w:rPr>
        <w:t>Stan. L. Rev.</w:t>
      </w:r>
      <w:r w:rsidRPr="00913FAD">
        <w:rPr>
          <w:rFonts w:cs="Times New Roman"/>
          <w:color w:val="222222"/>
          <w:szCs w:val="24"/>
          <w:shd w:val="clear" w:color="auto" w:fill="FFFFFF"/>
        </w:rPr>
        <w:t>, </w:t>
      </w:r>
      <w:r w:rsidRPr="00913FAD">
        <w:rPr>
          <w:rFonts w:cs="Times New Roman"/>
          <w:i/>
          <w:iCs/>
          <w:color w:val="222222"/>
          <w:szCs w:val="24"/>
          <w:shd w:val="clear" w:color="auto" w:fill="FFFFFF"/>
        </w:rPr>
        <w:t>67</w:t>
      </w:r>
      <w:r w:rsidRPr="00913FAD">
        <w:rPr>
          <w:rFonts w:cs="Times New Roman"/>
          <w:color w:val="222222"/>
          <w:szCs w:val="24"/>
          <w:shd w:val="clear" w:color="auto" w:fill="FFFFFF"/>
        </w:rPr>
        <w:t>, 285.</w:t>
      </w:r>
    </w:p>
    <w:p w:rsidR="00467E9B" w:rsidRPr="00913FAD" w:rsidRDefault="00467E9B" w:rsidP="001C62B8">
      <w:pPr>
        <w:spacing w:line="480" w:lineRule="auto"/>
        <w:ind w:left="720" w:right="58" w:hanging="720"/>
        <w:rPr>
          <w:rFonts w:cs="Times New Roman"/>
          <w:color w:val="222222"/>
          <w:szCs w:val="24"/>
          <w:shd w:val="clear" w:color="auto" w:fill="FFFFFF"/>
        </w:rPr>
      </w:pPr>
      <w:r w:rsidRPr="00913FAD">
        <w:rPr>
          <w:rFonts w:cs="Times New Roman"/>
          <w:color w:val="222222"/>
          <w:szCs w:val="24"/>
          <w:shd w:val="clear" w:color="auto" w:fill="FFFFFF"/>
        </w:rPr>
        <w:t>Richardson, L. S. (2012). Police Efficiency and the Fourth Amendment. </w:t>
      </w:r>
      <w:r w:rsidRPr="00913FAD">
        <w:rPr>
          <w:rFonts w:cs="Times New Roman"/>
          <w:i/>
          <w:iCs/>
          <w:color w:val="222222"/>
          <w:szCs w:val="24"/>
          <w:shd w:val="clear" w:color="auto" w:fill="FFFFFF"/>
        </w:rPr>
        <w:t>Ind. LJ</w:t>
      </w:r>
      <w:r w:rsidRPr="00913FAD">
        <w:rPr>
          <w:rFonts w:cs="Times New Roman"/>
          <w:color w:val="222222"/>
          <w:szCs w:val="24"/>
          <w:shd w:val="clear" w:color="auto" w:fill="FFFFFF"/>
        </w:rPr>
        <w:t>, </w:t>
      </w:r>
      <w:r w:rsidRPr="00913FAD">
        <w:rPr>
          <w:rFonts w:cs="Times New Roman"/>
          <w:i/>
          <w:iCs/>
          <w:color w:val="222222"/>
          <w:szCs w:val="24"/>
          <w:shd w:val="clear" w:color="auto" w:fill="FFFFFF"/>
        </w:rPr>
        <w:t>87</w:t>
      </w:r>
      <w:r w:rsidRPr="00913FAD">
        <w:rPr>
          <w:rFonts w:cs="Times New Roman"/>
          <w:color w:val="222222"/>
          <w:szCs w:val="24"/>
          <w:shd w:val="clear" w:color="auto" w:fill="FFFFFF"/>
        </w:rPr>
        <w:t>, 1143.</w:t>
      </w:r>
    </w:p>
    <w:sectPr w:rsidR="00467E9B" w:rsidRPr="00913FAD" w:rsidSect="006C6F66">
      <w:headerReference w:type="default" r:id="rId7"/>
      <w:headerReference w:type="first" r:id="rId8"/>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4000" w:rsidRDefault="00244000" w:rsidP="007519CA">
      <w:pPr>
        <w:spacing w:after="0" w:line="240" w:lineRule="auto"/>
      </w:pPr>
      <w:r>
        <w:separator/>
      </w:r>
    </w:p>
  </w:endnote>
  <w:endnote w:type="continuationSeparator" w:id="0">
    <w:p w:rsidR="00244000" w:rsidRDefault="00244000" w:rsidP="007519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4000" w:rsidRDefault="00244000" w:rsidP="007519CA">
      <w:pPr>
        <w:spacing w:after="0" w:line="240" w:lineRule="auto"/>
      </w:pPr>
      <w:r>
        <w:separator/>
      </w:r>
    </w:p>
  </w:footnote>
  <w:footnote w:type="continuationSeparator" w:id="0">
    <w:p w:rsidR="00244000" w:rsidRDefault="00244000" w:rsidP="007519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8715304"/>
      <w:docPartObj>
        <w:docPartGallery w:val="Page Numbers (Top of Page)"/>
        <w:docPartUnique/>
      </w:docPartObj>
    </w:sdtPr>
    <w:sdtEndPr>
      <w:rPr>
        <w:noProof/>
      </w:rPr>
    </w:sdtEndPr>
    <w:sdtContent>
      <w:p w:rsidR="00B632DF" w:rsidRDefault="00B632DF">
        <w:pPr>
          <w:pStyle w:val="Header"/>
          <w:jc w:val="right"/>
        </w:pPr>
        <w:r w:rsidRPr="00B632DF">
          <w:t>SEARCH, SEIZURE AND FOURTH AMENDMENT</w:t>
        </w:r>
        <w:r>
          <w:t xml:space="preserve">                                  </w:t>
        </w:r>
        <w:r w:rsidR="001422A4">
          <w:t xml:space="preserve">                              </w:t>
        </w:r>
        <w:r>
          <w:fldChar w:fldCharType="begin"/>
        </w:r>
        <w:r>
          <w:instrText xml:space="preserve"> PAGE   \* MERGEFORMAT </w:instrText>
        </w:r>
        <w:r>
          <w:fldChar w:fldCharType="separate"/>
        </w:r>
        <w:r w:rsidR="003D3C7C">
          <w:rPr>
            <w:noProof/>
          </w:rPr>
          <w:t>11</w:t>
        </w:r>
        <w:r>
          <w:rPr>
            <w:noProof/>
          </w:rPr>
          <w:fldChar w:fldCharType="end"/>
        </w:r>
      </w:p>
    </w:sdtContent>
  </w:sdt>
  <w:p w:rsidR="00A64FA1" w:rsidRDefault="00A64F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F66" w:rsidRDefault="006C6F66" w:rsidP="00E8321E">
    <w:pPr>
      <w:pStyle w:val="Header"/>
    </w:pPr>
    <w:r>
      <w:t>Running head:</w:t>
    </w:r>
    <w:sdt>
      <w:sdtPr>
        <w:id w:val="-1005358141"/>
        <w:docPartObj>
          <w:docPartGallery w:val="Page Numbers (Top of Page)"/>
          <w:docPartUnique/>
        </w:docPartObj>
      </w:sdtPr>
      <w:sdtEndPr>
        <w:rPr>
          <w:noProof/>
        </w:rPr>
      </w:sdtEndPr>
      <w:sdtContent>
        <w:r w:rsidR="00E8321E">
          <w:t xml:space="preserve"> SEARCH, SEIZURES AND FOURTH AMENDMENT </w:t>
        </w:r>
      </w:sdtContent>
    </w:sdt>
  </w:p>
  <w:p w:rsidR="00A64FA1" w:rsidRPr="007519CA" w:rsidRDefault="00A64FA1">
    <w:pPr>
      <w:pStyle w:val="Header"/>
      <w:rPr>
        <w:rFonts w:cs="Times New Roman"/>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O3MDI2tDQ2NDMzMjJR0lEKTi0uzszPAykwrAUALZ03lCwAAAA="/>
  </w:docVars>
  <w:rsids>
    <w:rsidRoot w:val="007519CA"/>
    <w:rsid w:val="00045717"/>
    <w:rsid w:val="0009484C"/>
    <w:rsid w:val="00136FD2"/>
    <w:rsid w:val="001422A4"/>
    <w:rsid w:val="00170C95"/>
    <w:rsid w:val="001A5F44"/>
    <w:rsid w:val="001C62B8"/>
    <w:rsid w:val="001D135D"/>
    <w:rsid w:val="001D1E31"/>
    <w:rsid w:val="00244000"/>
    <w:rsid w:val="002B590F"/>
    <w:rsid w:val="002C1F9C"/>
    <w:rsid w:val="002F1FD5"/>
    <w:rsid w:val="003D3C7C"/>
    <w:rsid w:val="00467E9B"/>
    <w:rsid w:val="004D63B2"/>
    <w:rsid w:val="00536786"/>
    <w:rsid w:val="00656DCD"/>
    <w:rsid w:val="00657F24"/>
    <w:rsid w:val="006C6F66"/>
    <w:rsid w:val="00742EB1"/>
    <w:rsid w:val="007519CA"/>
    <w:rsid w:val="007D1F47"/>
    <w:rsid w:val="007F4E1B"/>
    <w:rsid w:val="0087397F"/>
    <w:rsid w:val="008B106D"/>
    <w:rsid w:val="008E3E64"/>
    <w:rsid w:val="008E5070"/>
    <w:rsid w:val="00913FAD"/>
    <w:rsid w:val="00926668"/>
    <w:rsid w:val="00A64FA1"/>
    <w:rsid w:val="00AA20F1"/>
    <w:rsid w:val="00B632DF"/>
    <w:rsid w:val="00BB0D4C"/>
    <w:rsid w:val="00BC4302"/>
    <w:rsid w:val="00C57E68"/>
    <w:rsid w:val="00C815CA"/>
    <w:rsid w:val="00D34724"/>
    <w:rsid w:val="00D47242"/>
    <w:rsid w:val="00D57E7F"/>
    <w:rsid w:val="00DE5B25"/>
    <w:rsid w:val="00E3567D"/>
    <w:rsid w:val="00E60925"/>
    <w:rsid w:val="00E8321E"/>
    <w:rsid w:val="00E95786"/>
    <w:rsid w:val="00EC1F34"/>
    <w:rsid w:val="00EE319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BC550E-C9F8-4FCE-ADC6-E928B6D68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19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9CA"/>
  </w:style>
  <w:style w:type="paragraph" w:styleId="Footer">
    <w:name w:val="footer"/>
    <w:basedOn w:val="Normal"/>
    <w:link w:val="FooterChar"/>
    <w:uiPriority w:val="99"/>
    <w:unhideWhenUsed/>
    <w:rsid w:val="007519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9CA"/>
  </w:style>
  <w:style w:type="paragraph" w:styleId="EndnoteText">
    <w:name w:val="endnote text"/>
    <w:basedOn w:val="Normal"/>
    <w:link w:val="EndnoteTextChar"/>
    <w:uiPriority w:val="99"/>
    <w:semiHidden/>
    <w:unhideWhenUsed/>
    <w:rsid w:val="00136FD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36FD2"/>
    <w:rPr>
      <w:sz w:val="20"/>
      <w:szCs w:val="20"/>
    </w:rPr>
  </w:style>
  <w:style w:type="character" w:styleId="EndnoteReference">
    <w:name w:val="endnote reference"/>
    <w:basedOn w:val="DefaultParagraphFont"/>
    <w:uiPriority w:val="99"/>
    <w:semiHidden/>
    <w:unhideWhenUsed/>
    <w:rsid w:val="00136F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7D47EC-C893-4E4F-952B-2E8F9CE10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12</Pages>
  <Words>2653</Words>
  <Characters>15126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12</cp:revision>
  <dcterms:created xsi:type="dcterms:W3CDTF">2018-07-23T00:53:00Z</dcterms:created>
  <dcterms:modified xsi:type="dcterms:W3CDTF">2018-07-23T01:27:00Z</dcterms:modified>
</cp:coreProperties>
</file>